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Pr="00BD3C96" w:rsidRDefault="009062B1" w:rsidP="009062B1">
      <w:pPr>
        <w:spacing w:after="0"/>
        <w:jc w:val="right"/>
        <w:rPr>
          <w:rFonts w:ascii="Times New Roman" w:hAnsi="Times New Roman"/>
          <w:b/>
          <w:sz w:val="24"/>
          <w:szCs w:val="24"/>
        </w:rPr>
      </w:pPr>
      <w:r>
        <w:rPr>
          <w:rFonts w:ascii="Times New Roman" w:hAnsi="Times New Roman"/>
          <w:bCs/>
          <w:sz w:val="24"/>
          <w:szCs w:val="24"/>
        </w:rPr>
        <w:t>к ПООП по</w:t>
      </w:r>
      <w:r>
        <w:rPr>
          <w:rFonts w:ascii="Times New Roman" w:hAnsi="Times New Roman"/>
          <w:b/>
          <w:sz w:val="24"/>
          <w:szCs w:val="24"/>
        </w:rPr>
        <w:t xml:space="preserve"> </w:t>
      </w:r>
      <w:r>
        <w:rPr>
          <w:rFonts w:ascii="Times New Roman" w:hAnsi="Times New Roman"/>
          <w:i/>
          <w:iCs/>
          <w:sz w:val="24"/>
          <w:szCs w:val="24"/>
        </w:rPr>
        <w:t>специальности</w:t>
      </w:r>
      <w:r w:rsidR="00AE6D2E">
        <w:rPr>
          <w:rFonts w:ascii="Times New Roman" w:hAnsi="Times New Roman"/>
          <w:b/>
          <w:i/>
          <w:sz w:val="24"/>
          <w:szCs w:val="24"/>
        </w:rPr>
        <w:t xml:space="preserve"> </w:t>
      </w:r>
      <w:r w:rsidR="00AE6D2E">
        <w:rPr>
          <w:rFonts w:ascii="Times New Roman" w:hAnsi="Times New Roman"/>
          <w:b/>
          <w:i/>
          <w:sz w:val="24"/>
          <w:szCs w:val="24"/>
        </w:rPr>
        <w:br/>
      </w:r>
      <w:r w:rsidR="00AE6D2E" w:rsidRPr="00BD3C96">
        <w:rPr>
          <w:rFonts w:ascii="Times New Roman" w:hAnsi="Times New Roman"/>
          <w:b/>
          <w:sz w:val="24"/>
          <w:szCs w:val="24"/>
        </w:rPr>
        <w:t>23.02</w:t>
      </w:r>
      <w:r w:rsidRPr="00BD3C96">
        <w:rPr>
          <w:rFonts w:ascii="Times New Roman" w:hAnsi="Times New Roman"/>
          <w:b/>
          <w:sz w:val="24"/>
          <w:szCs w:val="24"/>
        </w:rPr>
        <w:t>.</w:t>
      </w:r>
      <w:r w:rsidR="004A668F" w:rsidRPr="00BD3C96">
        <w:rPr>
          <w:rFonts w:ascii="Times New Roman" w:hAnsi="Times New Roman"/>
          <w:b/>
          <w:sz w:val="24"/>
          <w:szCs w:val="24"/>
        </w:rPr>
        <w:t>07. «Техническое обслуживание и ремонт двигателей, систем и агрегатов»</w:t>
      </w:r>
    </w:p>
    <w:p w:rsidR="009062B1" w:rsidRPr="00BD3C96" w:rsidRDefault="009062B1" w:rsidP="009062B1">
      <w:pPr>
        <w:jc w:val="center"/>
        <w:rPr>
          <w:rFonts w:ascii="Times New Roman" w:hAnsi="Times New Roman"/>
          <w:b/>
        </w:rPr>
      </w:pPr>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B23446">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РАБО</w:t>
      </w:r>
      <w:r w:rsidR="00B23446">
        <w:rPr>
          <w:rFonts w:ascii="Times New Roman" w:hAnsi="Times New Roman"/>
          <w:b/>
          <w:sz w:val="24"/>
          <w:szCs w:val="24"/>
        </w:rPr>
        <w:t>ЧАЯ ПРОГРАММА УЧЕБНОЙ ДИСЦИПЛИНЫ</w:t>
      </w:r>
    </w:p>
    <w:p w:rsidR="009062B1" w:rsidRDefault="009062B1" w:rsidP="009062B1">
      <w:pPr>
        <w:jc w:val="center"/>
        <w:rPr>
          <w:rFonts w:ascii="Times New Roman" w:hAnsi="Times New Roman"/>
          <w:b/>
          <w:i/>
          <w:sz w:val="24"/>
          <w:szCs w:val="24"/>
          <w:u w:val="single"/>
        </w:rPr>
      </w:pPr>
    </w:p>
    <w:p w:rsidR="009062B1" w:rsidRPr="009B0DC7" w:rsidRDefault="009062B1" w:rsidP="009062B1">
      <w:pPr>
        <w:jc w:val="center"/>
        <w:rPr>
          <w:rFonts w:ascii="Times New Roman" w:hAnsi="Times New Roman"/>
          <w:b/>
          <w:sz w:val="24"/>
          <w:szCs w:val="24"/>
        </w:rPr>
      </w:pPr>
      <w:r w:rsidRPr="009B0DC7">
        <w:rPr>
          <w:rFonts w:ascii="Times New Roman" w:hAnsi="Times New Roman"/>
          <w:b/>
          <w:sz w:val="24"/>
          <w:szCs w:val="24"/>
        </w:rPr>
        <w:t>«</w:t>
      </w:r>
      <w:r w:rsidR="004A668F" w:rsidRPr="009B0DC7">
        <w:rPr>
          <w:rFonts w:ascii="Times New Roman" w:hAnsi="Times New Roman"/>
          <w:b/>
          <w:sz w:val="24"/>
          <w:szCs w:val="24"/>
        </w:rPr>
        <w:t xml:space="preserve">ОГСЭ. 02 </w:t>
      </w:r>
      <w:r w:rsidR="00AE2586" w:rsidRPr="009B0DC7">
        <w:rPr>
          <w:rFonts w:ascii="Times New Roman" w:hAnsi="Times New Roman"/>
          <w:b/>
          <w:sz w:val="24"/>
          <w:szCs w:val="24"/>
        </w:rPr>
        <w:t xml:space="preserve"> История</w:t>
      </w:r>
      <w:r w:rsidRPr="009B0DC7">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B23446">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B23446">
              <w:rPr>
                <w:rFonts w:ascii="Times New Roman" w:hAnsi="Times New Roman"/>
                <w:b/>
                <w:sz w:val="24"/>
                <w:szCs w:val="24"/>
              </w:rPr>
              <w:t>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УЧЕБНОЙ ДИСЦИПЛИНЫ</w:t>
            </w:r>
            <w:r w:rsidR="0056324A">
              <w:rPr>
                <w:rFonts w:ascii="Times New Roman" w:hAnsi="Times New Roman"/>
                <w:b/>
                <w:sz w:val="24"/>
                <w:szCs w:val="24"/>
              </w:rPr>
              <w:t xml:space="preserve">                 </w:t>
            </w:r>
          </w:p>
        </w:tc>
        <w:tc>
          <w:tcPr>
            <w:tcW w:w="1854" w:type="dxa"/>
          </w:tcPr>
          <w:p w:rsidR="009062B1" w:rsidRDefault="00D76F72" w:rsidP="0056324A">
            <w:pPr>
              <w:ind w:left="644"/>
              <w:rPr>
                <w:rFonts w:ascii="Times New Roman" w:hAnsi="Times New Roman"/>
                <w:b/>
                <w:sz w:val="24"/>
                <w:szCs w:val="24"/>
              </w:rPr>
            </w:pPr>
            <w:r>
              <w:rPr>
                <w:rFonts w:ascii="Times New Roman" w:hAnsi="Times New Roman"/>
                <w:b/>
                <w:sz w:val="24"/>
                <w:szCs w:val="24"/>
              </w:rPr>
              <w:t xml:space="preserve">           7</w:t>
            </w:r>
          </w:p>
          <w:p w:rsidR="0056324A" w:rsidRDefault="00D76F72" w:rsidP="0056324A">
            <w:pPr>
              <w:rPr>
                <w:rFonts w:ascii="Times New Roman" w:hAnsi="Times New Roman"/>
                <w:b/>
                <w:sz w:val="24"/>
                <w:szCs w:val="24"/>
              </w:rPr>
            </w:pPr>
            <w:r>
              <w:rPr>
                <w:rFonts w:ascii="Times New Roman" w:hAnsi="Times New Roman"/>
                <w:b/>
                <w:sz w:val="24"/>
                <w:szCs w:val="24"/>
              </w:rPr>
              <w:t xml:space="preserve">                      10</w:t>
            </w:r>
          </w:p>
        </w:tc>
      </w:tr>
      <w:tr w:rsidR="009062B1">
        <w:tc>
          <w:tcPr>
            <w:tcW w:w="7501" w:type="dxa"/>
          </w:tcPr>
          <w:p w:rsidR="009062B1" w:rsidRDefault="009062B1" w:rsidP="000E6C33">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D76F72">
            <w:pPr>
              <w:rPr>
                <w:rFonts w:ascii="Times New Roman" w:hAnsi="Times New Roman"/>
                <w:b/>
                <w:sz w:val="24"/>
                <w:szCs w:val="24"/>
              </w:rPr>
            </w:pPr>
            <w:r>
              <w:rPr>
                <w:rFonts w:ascii="Times New Roman" w:hAnsi="Times New Roman"/>
                <w:b/>
                <w:sz w:val="24"/>
                <w:szCs w:val="24"/>
              </w:rPr>
              <w:t xml:space="preserve">                      12</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B23446">
        <w:rPr>
          <w:rFonts w:ascii="Times New Roman" w:hAnsi="Times New Roman"/>
          <w:b/>
          <w:sz w:val="24"/>
          <w:szCs w:val="24"/>
        </w:rPr>
        <w:t>УЧЕБНОЙ ДИСЦИПЛИНЫ</w:t>
      </w:r>
      <w:r>
        <w:rPr>
          <w:rFonts w:ascii="Times New Roman" w:hAnsi="Times New Roman"/>
          <w:b/>
          <w:sz w:val="24"/>
          <w:szCs w:val="24"/>
        </w:rPr>
        <w:t xml:space="preserve"> «</w:t>
      </w:r>
      <w:r w:rsidR="004A668F">
        <w:rPr>
          <w:rFonts w:ascii="Times New Roman" w:hAnsi="Times New Roman"/>
          <w:b/>
          <w:sz w:val="24"/>
          <w:szCs w:val="24"/>
        </w:rPr>
        <w:t>ОГСЭ.02</w:t>
      </w:r>
      <w:r w:rsidR="00AE2586">
        <w:rPr>
          <w:rFonts w:ascii="Times New Roman" w:hAnsi="Times New Roman"/>
          <w:b/>
          <w:sz w:val="24"/>
          <w:szCs w:val="24"/>
        </w:rPr>
        <w:t>. История</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B23446">
        <w:rPr>
          <w:rFonts w:ascii="Times New Roman" w:hAnsi="Times New Roman"/>
          <w:b/>
          <w:sz w:val="24"/>
          <w:szCs w:val="24"/>
        </w:rPr>
        <w:t>дисциплины</w:t>
      </w:r>
      <w:r>
        <w:rPr>
          <w:rFonts w:ascii="Times New Roman" w:hAnsi="Times New Roman"/>
          <w:b/>
          <w:sz w:val="24"/>
          <w:szCs w:val="24"/>
        </w:rPr>
        <w:t xml:space="preserve"> в структуре основной образовательной программы:</w:t>
      </w:r>
    </w:p>
    <w:p w:rsidR="009062B1" w:rsidRPr="009B0DC7" w:rsidRDefault="009062B1" w:rsidP="009062B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b/>
          <w:sz w:val="24"/>
          <w:szCs w:val="24"/>
        </w:rPr>
        <w:t xml:space="preserve"> </w:t>
      </w:r>
      <w:r w:rsidR="00B23446">
        <w:rPr>
          <w:rFonts w:ascii="Times New Roman" w:hAnsi="Times New Roman"/>
          <w:sz w:val="24"/>
          <w:szCs w:val="24"/>
        </w:rPr>
        <w:tab/>
        <w:t>Учебная дисциплина</w:t>
      </w:r>
      <w:r>
        <w:rPr>
          <w:rFonts w:ascii="Times New Roman" w:hAnsi="Times New Roman"/>
          <w:sz w:val="24"/>
          <w:szCs w:val="24"/>
        </w:rPr>
        <w:t xml:space="preserve"> «</w:t>
      </w:r>
      <w:r w:rsidR="004A668F">
        <w:rPr>
          <w:rFonts w:ascii="Times New Roman" w:hAnsi="Times New Roman"/>
          <w:sz w:val="24"/>
          <w:szCs w:val="24"/>
        </w:rPr>
        <w:t>ОГСЭ.02.</w:t>
      </w:r>
      <w:r w:rsidR="00AE2586">
        <w:rPr>
          <w:rFonts w:ascii="Times New Roman" w:hAnsi="Times New Roman"/>
          <w:sz w:val="24"/>
          <w:szCs w:val="24"/>
        </w:rPr>
        <w:t xml:space="preserve"> История</w:t>
      </w:r>
      <w:r>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9B0DC7">
        <w:rPr>
          <w:rFonts w:ascii="Times New Roman" w:hAnsi="Times New Roman"/>
          <w:sz w:val="24"/>
          <w:szCs w:val="24"/>
        </w:rPr>
        <w:t xml:space="preserve">специальности </w:t>
      </w:r>
      <w:r w:rsidR="00AE6D2E" w:rsidRPr="009B0DC7">
        <w:rPr>
          <w:rFonts w:ascii="Times New Roman" w:hAnsi="Times New Roman"/>
          <w:sz w:val="24"/>
          <w:szCs w:val="24"/>
        </w:rPr>
        <w:t>23.02</w:t>
      </w:r>
      <w:r w:rsidR="004A668F" w:rsidRPr="009B0DC7">
        <w:rPr>
          <w:rFonts w:ascii="Times New Roman" w:hAnsi="Times New Roman"/>
          <w:sz w:val="24"/>
          <w:szCs w:val="24"/>
        </w:rPr>
        <w:t>.07. «Техническое обслуживание и ремонт двигателей, систем и агрегатов»</w:t>
      </w:r>
    </w:p>
    <w:p w:rsidR="009062B1" w:rsidRDefault="0096066D"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Особое значение дисциплина</w:t>
      </w:r>
      <w:r w:rsidR="009062B1">
        <w:rPr>
          <w:rFonts w:ascii="Times New Roman" w:hAnsi="Times New Roman"/>
          <w:sz w:val="24"/>
          <w:szCs w:val="24"/>
        </w:rPr>
        <w:t xml:space="preserve"> имеет при формировании и развитии </w:t>
      </w:r>
      <w:proofErr w:type="gramStart"/>
      <w:r w:rsidR="009062B1">
        <w:rPr>
          <w:rFonts w:ascii="Times New Roman" w:hAnsi="Times New Roman"/>
          <w:sz w:val="24"/>
          <w:szCs w:val="24"/>
        </w:rPr>
        <w:t>ОК</w:t>
      </w:r>
      <w:proofErr w:type="gramEnd"/>
      <w:r w:rsidR="009062B1">
        <w:rPr>
          <w:rFonts w:ascii="Times New Roman" w:hAnsi="Times New Roman"/>
          <w:sz w:val="24"/>
          <w:szCs w:val="24"/>
        </w:rPr>
        <w:t xml:space="preserve">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660A95">
        <w:rPr>
          <w:rFonts w:ascii="Times New Roman" w:hAnsi="Times New Roman"/>
          <w:sz w:val="24"/>
          <w:szCs w:val="24"/>
        </w:rPr>
        <w:t>9</w:t>
      </w:r>
    </w:p>
    <w:p w:rsidR="005D392E" w:rsidRDefault="005D392E" w:rsidP="005D392E">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96777C" w:rsidRDefault="005D392E" w:rsidP="005D392E">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w:t>
      </w:r>
      <w:r w:rsidR="009B0DC7">
        <w:rPr>
          <w:color w:val="2C2D2E"/>
        </w:rPr>
        <w:t xml:space="preserve">ной дисциплины </w:t>
      </w:r>
      <w:r w:rsidRPr="0058507B">
        <w:rPr>
          <w:color w:val="2C2D2E"/>
        </w:rPr>
        <w:t xml:space="preserve"> «</w:t>
      </w:r>
      <w:r>
        <w:rPr>
          <w:color w:val="2C2D2E"/>
        </w:rPr>
        <w:t>ОГСЭ. 02. История</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5D392E" w:rsidRPr="0058507B" w:rsidRDefault="005D392E" w:rsidP="005D392E">
      <w:pPr>
        <w:pStyle w:val="ae"/>
        <w:shd w:val="clear" w:color="auto" w:fill="FFFFFF"/>
        <w:spacing w:before="0" w:beforeAutospacing="0" w:after="0" w:afterAutospacing="0"/>
        <w:ind w:right="180"/>
        <w:jc w:val="both"/>
        <w:rPr>
          <w:b/>
        </w:rPr>
      </w:pPr>
      <w:bookmarkStart w:id="0" w:name="_GoBack"/>
      <w:bookmarkEnd w:id="0"/>
      <w:r w:rsidRPr="0058507B">
        <w:t>В рамках программы учебной дисциплины 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D76F72" w:rsidRPr="001A4DF0" w:rsidTr="001B5057">
        <w:tc>
          <w:tcPr>
            <w:tcW w:w="1843" w:type="dxa"/>
          </w:tcPr>
          <w:p w:rsidR="00D76F72" w:rsidRPr="001A4DF0" w:rsidRDefault="00D76F72" w:rsidP="001B5057">
            <w:pPr>
              <w:jc w:val="center"/>
              <w:rPr>
                <w:rFonts w:ascii="Times New Roman" w:hAnsi="Times New Roman"/>
                <w:color w:val="000000" w:themeColor="text1"/>
              </w:rPr>
            </w:pPr>
            <w:r w:rsidRPr="001A4DF0">
              <w:rPr>
                <w:rFonts w:ascii="Times New Roman" w:hAnsi="Times New Roman"/>
                <w:color w:val="000000" w:themeColor="text1"/>
              </w:rPr>
              <w:t xml:space="preserve">Код </w:t>
            </w:r>
            <w:proofErr w:type="gramStart"/>
            <w:r w:rsidRPr="001A4DF0">
              <w:rPr>
                <w:rFonts w:ascii="Times New Roman" w:hAnsi="Times New Roman"/>
                <w:color w:val="000000" w:themeColor="text1"/>
              </w:rPr>
              <w:t>ОК</w:t>
            </w:r>
            <w:proofErr w:type="gramEnd"/>
            <w:r w:rsidRPr="001A4DF0">
              <w:rPr>
                <w:rFonts w:ascii="Times New Roman" w:hAnsi="Times New Roman"/>
                <w:color w:val="000000" w:themeColor="text1"/>
              </w:rPr>
              <w:t>, ЛР</w:t>
            </w:r>
          </w:p>
        </w:tc>
        <w:tc>
          <w:tcPr>
            <w:tcW w:w="3431" w:type="dxa"/>
          </w:tcPr>
          <w:p w:rsidR="00D76F72" w:rsidRPr="001A4DF0" w:rsidRDefault="00D76F72" w:rsidP="001B5057">
            <w:pPr>
              <w:jc w:val="center"/>
              <w:rPr>
                <w:rFonts w:ascii="Times New Roman" w:hAnsi="Times New Roman"/>
                <w:color w:val="000000" w:themeColor="text1"/>
              </w:rPr>
            </w:pPr>
            <w:r w:rsidRPr="001A4DF0">
              <w:rPr>
                <w:rFonts w:ascii="Times New Roman" w:hAnsi="Times New Roman"/>
                <w:color w:val="000000" w:themeColor="text1"/>
              </w:rPr>
              <w:t>Умения</w:t>
            </w:r>
          </w:p>
        </w:tc>
        <w:tc>
          <w:tcPr>
            <w:tcW w:w="4365" w:type="dxa"/>
          </w:tcPr>
          <w:p w:rsidR="00D76F72" w:rsidRPr="001A4DF0" w:rsidRDefault="00D76F72" w:rsidP="001B5057">
            <w:pPr>
              <w:jc w:val="center"/>
              <w:rPr>
                <w:rFonts w:ascii="Times New Roman" w:hAnsi="Times New Roman"/>
                <w:color w:val="000000" w:themeColor="text1"/>
              </w:rPr>
            </w:pPr>
            <w:r w:rsidRPr="001A4DF0">
              <w:rPr>
                <w:rFonts w:ascii="Times New Roman" w:hAnsi="Times New Roman"/>
                <w:color w:val="000000" w:themeColor="text1"/>
              </w:rPr>
              <w:t>Знания</w:t>
            </w: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proofErr w:type="gramStart"/>
            <w:r w:rsidRPr="001A4DF0">
              <w:rPr>
                <w:rFonts w:ascii="Times New Roman" w:eastAsia="Times New Roman" w:hAnsi="Times New Roman" w:cs="Times New Roman"/>
                <w:color w:val="000000" w:themeColor="text1"/>
              </w:rPr>
              <w:t>ОК</w:t>
            </w:r>
            <w:proofErr w:type="gramEnd"/>
            <w:r w:rsidRPr="001A4DF0">
              <w:rPr>
                <w:rFonts w:ascii="Times New Roman" w:eastAsia="Times New Roman" w:hAnsi="Times New Roman" w:cs="Times New Roman"/>
                <w:color w:val="000000" w:themeColor="text1"/>
              </w:rPr>
              <w:t xml:space="preserve"> 01. </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tc>
        <w:tc>
          <w:tcPr>
            <w:tcW w:w="4365" w:type="dxa"/>
            <w:vMerge w:val="restart"/>
          </w:tcPr>
          <w:p w:rsidR="00D76F72" w:rsidRPr="001A4DF0" w:rsidRDefault="00D76F72"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D76F72" w:rsidRPr="001A4DF0" w:rsidRDefault="00D76F72" w:rsidP="001B5057">
            <w:pPr>
              <w:pStyle w:val="ae"/>
              <w:shd w:val="clear" w:color="auto" w:fill="FFFFFF"/>
              <w:spacing w:before="0" w:beforeAutospacing="0" w:after="255" w:afterAutospacing="0" w:line="270" w:lineRule="atLeast"/>
              <w:jc w:val="both"/>
              <w:rPr>
                <w:color w:val="000000" w:themeColor="text1"/>
                <w:sz w:val="22"/>
                <w:szCs w:val="22"/>
              </w:rPr>
            </w:pPr>
            <w:r w:rsidRPr="001A4DF0">
              <w:rPr>
                <w:color w:val="000000" w:themeColor="text1"/>
                <w:sz w:val="22"/>
                <w:szCs w:val="22"/>
              </w:rPr>
              <w:t>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r>
              <w:rPr>
                <w:color w:val="000000" w:themeColor="text1"/>
                <w:sz w:val="22"/>
                <w:szCs w:val="22"/>
              </w:rPr>
              <w:t xml:space="preserve"> </w:t>
            </w:r>
            <w:r w:rsidRPr="001A4DF0">
              <w:rPr>
                <w:color w:val="000000" w:themeColor="text1"/>
                <w:sz w:val="22"/>
                <w:szCs w:val="22"/>
              </w:rPr>
              <w:t>В том числе по учебному курсу "История России":</w:t>
            </w:r>
            <w:r>
              <w:rPr>
                <w:color w:val="000000" w:themeColor="text1"/>
                <w:sz w:val="22"/>
                <w:szCs w:val="22"/>
              </w:rPr>
              <w:t xml:space="preserve"> </w:t>
            </w:r>
            <w:r w:rsidRPr="001A4DF0">
              <w:rPr>
                <w:color w:val="000000" w:themeColor="text1"/>
                <w:sz w:val="22"/>
                <w:szCs w:val="22"/>
              </w:rPr>
              <w:t xml:space="preserve">Причины распада Советского </w:t>
            </w:r>
            <w:proofErr w:type="spellStart"/>
            <w:r w:rsidRPr="001A4DF0">
              <w:rPr>
                <w:color w:val="000000" w:themeColor="text1"/>
                <w:sz w:val="22"/>
                <w:szCs w:val="22"/>
              </w:rPr>
              <w:t>Союза</w:t>
            </w:r>
            <w:proofErr w:type="gramStart"/>
            <w:r w:rsidRPr="001A4DF0">
              <w:rPr>
                <w:color w:val="000000" w:themeColor="text1"/>
                <w:sz w:val="22"/>
                <w:szCs w:val="22"/>
              </w:rPr>
              <w:t>.Р</w:t>
            </w:r>
            <w:proofErr w:type="gramEnd"/>
            <w:r w:rsidRPr="001A4DF0">
              <w:rPr>
                <w:color w:val="000000" w:themeColor="text1"/>
                <w:sz w:val="22"/>
                <w:szCs w:val="22"/>
              </w:rPr>
              <w:t>оссийская</w:t>
            </w:r>
            <w:proofErr w:type="spellEnd"/>
            <w:r w:rsidRPr="001A4DF0">
              <w:rPr>
                <w:color w:val="000000" w:themeColor="text1"/>
                <w:sz w:val="22"/>
                <w:szCs w:val="22"/>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r>
              <w:rPr>
                <w:color w:val="000000" w:themeColor="text1"/>
                <w:sz w:val="22"/>
                <w:szCs w:val="22"/>
              </w:rPr>
              <w:t xml:space="preserve"> </w:t>
            </w: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ОК.02.</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w:t>
            </w:r>
            <w:r>
              <w:rPr>
                <w:color w:val="000000" w:themeColor="text1"/>
                <w:sz w:val="22"/>
                <w:szCs w:val="22"/>
              </w:rPr>
              <w:t>аблиц, схем, графиков, диаграмм</w:t>
            </w:r>
          </w:p>
        </w:tc>
        <w:tc>
          <w:tcPr>
            <w:tcW w:w="4365" w:type="dxa"/>
            <w:vMerge/>
          </w:tcPr>
          <w:p w:rsidR="00D76F72" w:rsidRPr="001A4DF0" w:rsidRDefault="00D76F72" w:rsidP="001B5057">
            <w:pPr>
              <w:spacing w:line="212" w:lineRule="atLeast"/>
              <w:jc w:val="both"/>
              <w:rPr>
                <w:rFonts w:ascii="Times New Roman" w:hAnsi="Times New Roman"/>
                <w:color w:val="000000" w:themeColor="text1"/>
              </w:rPr>
            </w:pP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03.</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c>
          <w:tcPr>
            <w:tcW w:w="4365" w:type="dxa"/>
            <w:vMerge/>
          </w:tcPr>
          <w:p w:rsidR="00D76F72" w:rsidRPr="001A4DF0" w:rsidRDefault="00D76F72" w:rsidP="001B5057">
            <w:pPr>
              <w:spacing w:line="212" w:lineRule="atLeast"/>
              <w:jc w:val="both"/>
              <w:rPr>
                <w:rFonts w:ascii="Times New Roman" w:hAnsi="Times New Roman"/>
                <w:color w:val="000000" w:themeColor="text1"/>
              </w:rPr>
            </w:pP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04</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D76F72" w:rsidRPr="001A4DF0" w:rsidRDefault="00D76F72" w:rsidP="001B5057">
            <w:pPr>
              <w:spacing w:line="212" w:lineRule="atLeast"/>
              <w:rPr>
                <w:rFonts w:ascii="Times New Roman" w:hAnsi="Times New Roman"/>
                <w:color w:val="000000" w:themeColor="text1"/>
              </w:rPr>
            </w:pPr>
          </w:p>
        </w:tc>
        <w:tc>
          <w:tcPr>
            <w:tcW w:w="4365" w:type="dxa"/>
            <w:vMerge/>
          </w:tcPr>
          <w:p w:rsidR="00D76F72" w:rsidRPr="001A4DF0" w:rsidRDefault="00D76F72" w:rsidP="001B5057">
            <w:pPr>
              <w:spacing w:line="212" w:lineRule="atLeast"/>
              <w:jc w:val="both"/>
              <w:rPr>
                <w:rFonts w:ascii="Times New Roman" w:hAnsi="Times New Roman"/>
                <w:color w:val="000000" w:themeColor="text1"/>
              </w:rPr>
            </w:pP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 05.</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D76F72" w:rsidRPr="001A4DF0" w:rsidRDefault="00D76F72" w:rsidP="001B5057">
            <w:pPr>
              <w:spacing w:line="212" w:lineRule="atLeast"/>
              <w:rPr>
                <w:rFonts w:ascii="Times New Roman" w:hAnsi="Times New Roman"/>
                <w:color w:val="000000" w:themeColor="text1"/>
              </w:rPr>
            </w:pPr>
          </w:p>
        </w:tc>
        <w:tc>
          <w:tcPr>
            <w:tcW w:w="4365" w:type="dxa"/>
            <w:vMerge/>
          </w:tcPr>
          <w:p w:rsidR="00D76F72" w:rsidRPr="001A4DF0" w:rsidRDefault="00D76F72" w:rsidP="001B5057">
            <w:pPr>
              <w:spacing w:line="212" w:lineRule="atLeast"/>
              <w:jc w:val="both"/>
              <w:rPr>
                <w:rFonts w:ascii="Times New Roman" w:hAnsi="Times New Roman"/>
                <w:color w:val="000000" w:themeColor="text1"/>
              </w:rPr>
            </w:pP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ОК.06.</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1A4DF0">
              <w:rPr>
                <w:color w:val="000000" w:themeColor="text1"/>
                <w:sz w:val="22"/>
                <w:szCs w:val="22"/>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tc>
        <w:tc>
          <w:tcPr>
            <w:tcW w:w="4365" w:type="dxa"/>
            <w:vMerge/>
          </w:tcPr>
          <w:p w:rsidR="00D76F72" w:rsidRPr="001A4DF0" w:rsidRDefault="00D76F72" w:rsidP="001B5057">
            <w:pPr>
              <w:spacing w:line="212" w:lineRule="atLeast"/>
              <w:jc w:val="both"/>
              <w:rPr>
                <w:rFonts w:ascii="Times New Roman" w:hAnsi="Times New Roman"/>
                <w:color w:val="000000" w:themeColor="text1"/>
              </w:rPr>
            </w:pP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ОК.07</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5,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proofErr w:type="gramStart"/>
            <w:r w:rsidRPr="001A4DF0">
              <w:rPr>
                <w:color w:val="000000" w:themeColor="text1"/>
                <w:sz w:val="22"/>
                <w:szCs w:val="22"/>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D76F72" w:rsidRPr="001A4DF0" w:rsidRDefault="00D76F72" w:rsidP="001B5057">
            <w:pPr>
              <w:spacing w:line="212" w:lineRule="atLeast"/>
              <w:rPr>
                <w:rFonts w:ascii="Times New Roman" w:hAnsi="Times New Roman"/>
                <w:color w:val="000000" w:themeColor="text1"/>
              </w:rPr>
            </w:pPr>
          </w:p>
        </w:tc>
        <w:tc>
          <w:tcPr>
            <w:tcW w:w="4365" w:type="dxa"/>
            <w:vMerge/>
          </w:tcPr>
          <w:p w:rsidR="00D76F72" w:rsidRPr="001A4DF0" w:rsidRDefault="00D76F72" w:rsidP="001B5057">
            <w:pPr>
              <w:spacing w:line="212" w:lineRule="atLeast"/>
              <w:jc w:val="both"/>
              <w:rPr>
                <w:rFonts w:ascii="Times New Roman" w:hAnsi="Times New Roman"/>
                <w:color w:val="000000" w:themeColor="text1"/>
              </w:rPr>
            </w:pPr>
          </w:p>
        </w:tc>
      </w:tr>
      <w:tr w:rsidR="00D76F72" w:rsidRPr="001A4DF0" w:rsidTr="001B5057">
        <w:tc>
          <w:tcPr>
            <w:tcW w:w="1843" w:type="dxa"/>
          </w:tcPr>
          <w:p w:rsidR="00D76F72" w:rsidRDefault="00D76F72" w:rsidP="001B5057">
            <w:pPr>
              <w:pStyle w:val="ConsPlusNormal"/>
              <w:spacing w:before="200"/>
              <w:jc w:val="both"/>
              <w:rPr>
                <w:rFonts w:ascii="Times New Roman" w:eastAsia="Times New Roman" w:hAnsi="Times New Roman" w:cs="Times New Roman"/>
                <w:color w:val="000000" w:themeColor="text1"/>
              </w:rPr>
            </w:pPr>
            <w:r w:rsidRPr="001A4DF0">
              <w:rPr>
                <w:rFonts w:ascii="Times New Roman" w:eastAsia="Times New Roman" w:hAnsi="Times New Roman" w:cs="Times New Roman"/>
                <w:color w:val="000000" w:themeColor="text1"/>
              </w:rPr>
              <w:t>ОК.09</w:t>
            </w:r>
          </w:p>
          <w:p w:rsidR="00D76F72" w:rsidRPr="001A4DF0" w:rsidRDefault="00D76F72" w:rsidP="001B5057">
            <w:pPr>
              <w:pStyle w:val="ConsPlusNormal"/>
              <w:spacing w:before="200"/>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ЛР 1, ЛР 8</w:t>
            </w:r>
          </w:p>
        </w:tc>
        <w:tc>
          <w:tcPr>
            <w:tcW w:w="3431" w:type="dxa"/>
          </w:tcPr>
          <w:p w:rsidR="00D76F72" w:rsidRPr="001A4DF0" w:rsidRDefault="00D76F72" w:rsidP="001B5057">
            <w:pPr>
              <w:pStyle w:val="ae"/>
              <w:shd w:val="clear" w:color="auto" w:fill="FFFFFF"/>
              <w:spacing w:before="0" w:beforeAutospacing="0" w:after="255" w:afterAutospacing="0" w:line="270" w:lineRule="atLeast"/>
              <w:rPr>
                <w:color w:val="000000" w:themeColor="text1"/>
                <w:sz w:val="22"/>
                <w:szCs w:val="22"/>
              </w:rPr>
            </w:pPr>
            <w:r w:rsidRPr="001A4DF0">
              <w:rPr>
                <w:color w:val="000000" w:themeColor="text1"/>
                <w:sz w:val="22"/>
                <w:szCs w:val="22"/>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D76F72" w:rsidRPr="001A4DF0" w:rsidRDefault="00D76F72" w:rsidP="001B5057">
            <w:pPr>
              <w:spacing w:line="212" w:lineRule="atLeast"/>
              <w:rPr>
                <w:rFonts w:ascii="Times New Roman" w:hAnsi="Times New Roman"/>
                <w:color w:val="000000" w:themeColor="text1"/>
              </w:rPr>
            </w:pPr>
          </w:p>
        </w:tc>
        <w:tc>
          <w:tcPr>
            <w:tcW w:w="4365" w:type="dxa"/>
            <w:vMerge/>
          </w:tcPr>
          <w:p w:rsidR="00D76F72" w:rsidRPr="001A4DF0" w:rsidRDefault="00D76F72" w:rsidP="001B5057">
            <w:pPr>
              <w:spacing w:line="212" w:lineRule="atLeast"/>
              <w:jc w:val="both"/>
              <w:rPr>
                <w:rFonts w:ascii="Times New Roman" w:hAnsi="Times New Roman"/>
                <w:color w:val="000000" w:themeColor="text1"/>
              </w:rPr>
            </w:pPr>
          </w:p>
        </w:tc>
      </w:tr>
    </w:tbl>
    <w:p w:rsidR="009062B1" w:rsidRDefault="009062B1"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D76F72" w:rsidRDefault="00D76F72"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B23446">
      <w:pPr>
        <w:suppressAutoHyphens/>
        <w:spacing w:after="0" w:line="240" w:lineRule="auto"/>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B23446">
        <w:rPr>
          <w:rFonts w:ascii="Times New Roman" w:hAnsi="Times New Roman"/>
          <w:b/>
          <w:sz w:val="24"/>
          <w:szCs w:val="24"/>
        </w:rPr>
        <w:t xml:space="preserve"> СОДЕРЖАНИЕ 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B23446"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Объем учебной дисциплины</w:t>
      </w:r>
      <w:r w:rsidR="009062B1">
        <w:rPr>
          <w:rFonts w:ascii="Times New Roman" w:hAnsi="Times New Roman"/>
          <w:b/>
          <w:sz w:val="24"/>
          <w:szCs w:val="24"/>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23446">
            <w:pPr>
              <w:suppressAutoHyphens/>
              <w:spacing w:after="0" w:line="240" w:lineRule="auto"/>
              <w:rPr>
                <w:rFonts w:ascii="Times New Roman" w:hAnsi="Times New Roman"/>
                <w:b/>
              </w:rPr>
            </w:pPr>
            <w:r>
              <w:rPr>
                <w:rFonts w:ascii="Times New Roman" w:hAnsi="Times New Roman"/>
                <w:b/>
              </w:rPr>
              <w:t>Объем обр</w:t>
            </w:r>
            <w:r w:rsidR="00B23446">
              <w:rPr>
                <w:rFonts w:ascii="Times New Roman" w:hAnsi="Times New Roman"/>
                <w:b/>
              </w:rPr>
              <w:t>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4A668F">
            <w:pPr>
              <w:suppressAutoHyphens/>
              <w:spacing w:after="0" w:line="240" w:lineRule="auto"/>
              <w:rPr>
                <w:rFonts w:ascii="Times New Roman" w:hAnsi="Times New Roman"/>
                <w:iCs/>
              </w:rPr>
            </w:pPr>
            <w:r>
              <w:rPr>
                <w:rFonts w:ascii="Times New Roman" w:hAnsi="Times New Roman"/>
                <w:iCs/>
              </w:rPr>
              <w:t>48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0970">
            <w:pPr>
              <w:suppressAutoHyphens/>
              <w:spacing w:after="0" w:line="240" w:lineRule="auto"/>
              <w:rPr>
                <w:rFonts w:ascii="Times New Roman" w:hAnsi="Times New Roman"/>
                <w:iCs/>
              </w:rPr>
            </w:pPr>
            <w:r>
              <w:rPr>
                <w:rFonts w:ascii="Times New Roman" w:hAnsi="Times New Roman"/>
                <w:iCs/>
              </w:rPr>
              <w:t>38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0970">
            <w:pPr>
              <w:suppressAutoHyphens/>
              <w:spacing w:after="0" w:line="240" w:lineRule="auto"/>
              <w:rPr>
                <w:rFonts w:ascii="Times New Roman" w:hAnsi="Times New Roman"/>
                <w:iCs/>
              </w:rPr>
            </w:pPr>
            <w:r>
              <w:rPr>
                <w:rFonts w:ascii="Times New Roman" w:hAnsi="Times New Roman"/>
                <w:iCs/>
              </w:rPr>
              <w:t>6</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0970">
            <w:pPr>
              <w:suppressAutoHyphens/>
              <w:spacing w:after="0" w:line="240" w:lineRule="auto"/>
              <w:rPr>
                <w:rFonts w:ascii="Times New Roman" w:hAnsi="Times New Roman"/>
                <w:iCs/>
              </w:rPr>
            </w:pPr>
            <w:r>
              <w:rPr>
                <w:rFonts w:ascii="Times New Roman" w:hAnsi="Times New Roman"/>
                <w:iCs/>
              </w:rPr>
              <w:t>2</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2.2.  Тематический план и содержание учебной дисциплины ИСТОРИЯ</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0773"/>
        <w:gridCol w:w="993"/>
        <w:gridCol w:w="1268"/>
        <w:gridCol w:w="7"/>
      </w:tblGrid>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Наименование разделов и тем</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 xml:space="preserve">Содержание учебного материала, лабораторные  работы и практические занятия, самостоятельная работа </w:t>
            </w:r>
            <w:proofErr w:type="gramStart"/>
            <w:r w:rsidRPr="00140970">
              <w:rPr>
                <w:rFonts w:ascii="Times New Roman" w:hAnsi="Times New Roman"/>
                <w:b/>
                <w:sz w:val="20"/>
                <w:szCs w:val="20"/>
              </w:rPr>
              <w:t>обучающихся</w:t>
            </w:r>
            <w:proofErr w:type="gramEnd"/>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Объем часов</w:t>
            </w:r>
          </w:p>
        </w:tc>
        <w:tc>
          <w:tcPr>
            <w:tcW w:w="1268" w:type="dxa"/>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b/>
                <w:sz w:val="20"/>
                <w:szCs w:val="20"/>
              </w:rPr>
            </w:pPr>
            <w:r w:rsidRPr="00E763FF">
              <w:rPr>
                <w:rFonts w:ascii="Times New Roman" w:hAnsi="Times New Roman"/>
                <w:b/>
                <w:bCs/>
                <w:sz w:val="20"/>
              </w:rPr>
              <w:t>Осваиваемые элементы компетенций</w:t>
            </w:r>
          </w:p>
        </w:tc>
      </w:tr>
      <w:tr w:rsidR="00140970" w:rsidRPr="00140970" w:rsidTr="00A04D9D">
        <w:trPr>
          <w:gridAfter w:val="1"/>
          <w:wAfter w:w="7" w:type="dxa"/>
          <w:trHeight w:val="20"/>
        </w:trPr>
        <w:tc>
          <w:tcPr>
            <w:tcW w:w="12866" w:type="dxa"/>
            <w:gridSpan w:val="2"/>
            <w:shd w:val="clear" w:color="auto" w:fill="auto"/>
          </w:tcPr>
          <w:p w:rsidR="00140970" w:rsidRPr="00140970" w:rsidRDefault="00140970" w:rsidP="00140970">
            <w:pPr>
              <w:spacing w:after="0" w:line="240" w:lineRule="auto"/>
              <w:rPr>
                <w:rFonts w:ascii="Times New Roman" w:hAnsi="Times New Roman"/>
                <w:b/>
                <w:bCs/>
                <w:color w:val="000000"/>
                <w:sz w:val="20"/>
                <w:szCs w:val="20"/>
              </w:rPr>
            </w:pPr>
            <w:r w:rsidRPr="00140970">
              <w:rPr>
                <w:rFonts w:ascii="Times New Roman" w:hAnsi="Times New Roman"/>
                <w:b/>
                <w:bCs/>
                <w:color w:val="000000"/>
                <w:sz w:val="20"/>
                <w:szCs w:val="20"/>
              </w:rPr>
              <w:t>Раздел 1. У истоков Российской государственности</w:t>
            </w:r>
          </w:p>
        </w:tc>
        <w:tc>
          <w:tcPr>
            <w:tcW w:w="99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1268" w:type="dxa"/>
            <w:vMerge w:val="restart"/>
            <w:tcBorders>
              <w:top w:val="single" w:sz="4" w:space="0" w:color="auto"/>
            </w:tcBorders>
            <w:shd w:val="clear" w:color="auto" w:fill="E6E6E6"/>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Тема 1.</w:t>
            </w:r>
          </w:p>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Распад СССР</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3</w:t>
            </w:r>
          </w:p>
        </w:tc>
        <w:tc>
          <w:tcPr>
            <w:tcW w:w="1268" w:type="dxa"/>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Распад СССР: причины, объективные и субъективные факторы, последствия. Августовский путч и образование СНГ</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lang w:eastAsia="en-US"/>
              </w:rPr>
            </w:pPr>
            <w:r w:rsidRPr="00140970">
              <w:rPr>
                <w:rFonts w:ascii="Times New Roman" w:hAnsi="Times New Roman"/>
                <w:i/>
                <w:sz w:val="20"/>
                <w:szCs w:val="20"/>
                <w:lang w:eastAsia="en-US"/>
              </w:rPr>
              <w:t>Практические занятия</w:t>
            </w:r>
            <w:r>
              <w:rPr>
                <w:rFonts w:ascii="Times New Roman" w:hAnsi="Times New Roman"/>
                <w:i/>
                <w:sz w:val="20"/>
                <w:szCs w:val="20"/>
                <w:lang w:eastAsia="en-US"/>
              </w:rPr>
              <w:t>:</w:t>
            </w:r>
          </w:p>
          <w:p w:rsidR="00140970" w:rsidRPr="00140970" w:rsidRDefault="00140970" w:rsidP="00140970">
            <w:pPr>
              <w:spacing w:after="0" w:line="240" w:lineRule="auto"/>
              <w:rPr>
                <w:rFonts w:ascii="Times New Roman" w:hAnsi="Times New Roman"/>
                <w:i/>
                <w:sz w:val="20"/>
                <w:szCs w:val="20"/>
                <w:lang w:eastAsia="en-US"/>
              </w:rPr>
            </w:pPr>
            <w:r>
              <w:rPr>
                <w:rFonts w:ascii="Times New Roman" w:hAnsi="Times New Roman"/>
                <w:i/>
                <w:sz w:val="20"/>
                <w:szCs w:val="20"/>
                <w:lang w:eastAsia="en-US"/>
              </w:rPr>
              <w:t xml:space="preserve">1. </w:t>
            </w:r>
            <w:r w:rsidRPr="00140970">
              <w:rPr>
                <w:rFonts w:ascii="Times New Roman" w:hAnsi="Times New Roman"/>
                <w:sz w:val="20"/>
                <w:szCs w:val="20"/>
                <w:lang w:eastAsia="en-US"/>
              </w:rPr>
              <w:t>Августовский путч и образование СНГ</w:t>
            </w:r>
          </w:p>
        </w:tc>
        <w:tc>
          <w:tcPr>
            <w:tcW w:w="993" w:type="dxa"/>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2. Российская экономика на пути к рынку</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6</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От советской экономической системы к рынку 1990 г. - «шоковая терапия», приватизация. Первые результаты, корректировка экономических реформ, финансовый кризис.</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мировой экономике.</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3.  Политическая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6</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Политический кризис 1993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Становление  Российской государственности. Конституция РФ. Новая система власти. Избирательные кампании. Федеративные отношения в РФ. Чеченский кризис. Отставка Б.Н. Ельцина</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140970" w:rsidRPr="00140970" w:rsidRDefault="00140970" w:rsidP="00140970">
            <w:pPr>
              <w:spacing w:after="0" w:line="240" w:lineRule="auto"/>
              <w:rPr>
                <w:rFonts w:ascii="Times New Roman" w:hAnsi="Times New Roman"/>
                <w:i/>
                <w:sz w:val="20"/>
                <w:szCs w:val="20"/>
              </w:rPr>
            </w:pPr>
            <w:r>
              <w:rPr>
                <w:rFonts w:ascii="Times New Roman" w:hAnsi="Times New Roman"/>
                <w:i/>
                <w:sz w:val="20"/>
                <w:szCs w:val="20"/>
              </w:rPr>
              <w:t xml:space="preserve">1. </w:t>
            </w:r>
            <w:r>
              <w:rPr>
                <w:rFonts w:ascii="Times New Roman" w:hAnsi="Times New Roman"/>
                <w:sz w:val="20"/>
                <w:szCs w:val="20"/>
              </w:rPr>
              <w:t>Конституция РФ 1993 г.</w:t>
            </w:r>
          </w:p>
        </w:tc>
        <w:tc>
          <w:tcPr>
            <w:tcW w:w="993" w:type="dxa"/>
            <w:shd w:val="clear" w:color="auto" w:fill="auto"/>
          </w:tcPr>
          <w:p w:rsidR="00140970" w:rsidRPr="00140970" w:rsidRDefault="00140970" w:rsidP="00140970">
            <w:pPr>
              <w:spacing w:after="0" w:line="240" w:lineRule="auto"/>
              <w:rPr>
                <w:rFonts w:ascii="Times New Roman" w:hAnsi="Times New Roman"/>
                <w:color w:val="FF0000"/>
                <w:sz w:val="20"/>
                <w:szCs w:val="20"/>
              </w:rPr>
            </w:pPr>
            <w:r>
              <w:rPr>
                <w:rFonts w:ascii="Times New Roman" w:hAnsi="Times New Roman"/>
                <w:sz w:val="20"/>
                <w:szCs w:val="20"/>
              </w:rPr>
              <w:t>1</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4. Духовная жизнь России в 90-е годы ХХ века</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4</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 xml:space="preserve"> Особенности духовной жизни России в конце ХХ века. Религия в современной России</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2518F5" w:rsidRPr="00140970" w:rsidTr="005D0C77">
        <w:trPr>
          <w:trHeight w:val="470"/>
        </w:trPr>
        <w:tc>
          <w:tcPr>
            <w:tcW w:w="2093" w:type="dxa"/>
            <w:vMerge/>
            <w:tcBorders>
              <w:bottom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p>
        </w:tc>
        <w:tc>
          <w:tcPr>
            <w:tcW w:w="10773" w:type="dxa"/>
            <w:tcBorders>
              <w:top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w:t>
            </w:r>
          </w:p>
          <w:p w:rsidR="002518F5"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 xml:space="preserve">1. </w:t>
            </w:r>
            <w:r w:rsidRPr="00140970">
              <w:rPr>
                <w:rFonts w:ascii="Times New Roman" w:hAnsi="Times New Roman"/>
                <w:sz w:val="20"/>
                <w:szCs w:val="20"/>
              </w:rPr>
              <w:t>Российск</w:t>
            </w:r>
            <w:r>
              <w:rPr>
                <w:rFonts w:ascii="Times New Roman" w:hAnsi="Times New Roman"/>
                <w:sz w:val="20"/>
                <w:szCs w:val="20"/>
              </w:rPr>
              <w:t>ая культура в 90-е годы ХХ года</w:t>
            </w:r>
          </w:p>
        </w:tc>
        <w:tc>
          <w:tcPr>
            <w:tcW w:w="993" w:type="dxa"/>
            <w:tcBorders>
              <w:top w:val="single" w:sz="4" w:space="0" w:color="auto"/>
              <w:bottom w:val="single" w:sz="4" w:space="0" w:color="auto"/>
            </w:tcBorders>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75" w:type="dxa"/>
            <w:gridSpan w:val="2"/>
            <w:vMerge w:val="restart"/>
            <w:tcBorders>
              <w:top w:val="single" w:sz="4" w:space="0" w:color="auto"/>
            </w:tcBorders>
            <w:shd w:val="clear" w:color="auto" w:fill="E6E6E6"/>
          </w:tcPr>
          <w:p w:rsidR="002518F5" w:rsidRPr="00140970" w:rsidRDefault="002518F5" w:rsidP="00140970">
            <w:pPr>
              <w:spacing w:after="0" w:line="240" w:lineRule="auto"/>
              <w:rPr>
                <w:rFonts w:ascii="Times New Roman" w:hAnsi="Times New Roman"/>
                <w:sz w:val="20"/>
                <w:szCs w:val="20"/>
              </w:rPr>
            </w:pPr>
          </w:p>
        </w:tc>
      </w:tr>
      <w:tr w:rsidR="00140970" w:rsidRPr="00140970" w:rsidTr="00A04D9D">
        <w:trPr>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Систематическая проработка конспектов занятий, учебной литературы по изучаемой теме; подготовка презентаций  на тему «Российская культура в 90-е годы ХХ года»</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1</w:t>
            </w:r>
          </w:p>
        </w:tc>
        <w:tc>
          <w:tcPr>
            <w:tcW w:w="1275" w:type="dxa"/>
            <w:gridSpan w:val="2"/>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5. Положение России в мире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в мировых интеграционных процессах. Место России в международных отношениях</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6. Ближнее и дальнее Зарубежье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Pr>
                <w:rFonts w:ascii="Times New Roman" w:hAnsi="Times New Roman"/>
                <w:sz w:val="20"/>
                <w:szCs w:val="20"/>
              </w:rPr>
              <w:t>6</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Балтии, Украина, Белоруссия.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страны центральной Азии, Закавказье.</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США, Запад.</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Россия - Восток</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7A0DE3">
        <w:trPr>
          <w:gridAfter w:val="1"/>
          <w:wAfter w:w="7" w:type="dxa"/>
          <w:trHeight w:val="47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140970" w:rsidRPr="00140970" w:rsidRDefault="00140970" w:rsidP="00140970">
            <w:pPr>
              <w:spacing w:after="0" w:line="240" w:lineRule="auto"/>
              <w:rPr>
                <w:rFonts w:ascii="Times New Roman" w:hAnsi="Times New Roman"/>
                <w:i/>
                <w:sz w:val="20"/>
                <w:szCs w:val="20"/>
              </w:rPr>
            </w:pPr>
            <w:r>
              <w:rPr>
                <w:rFonts w:ascii="Times New Roman" w:hAnsi="Times New Roman"/>
                <w:sz w:val="20"/>
                <w:szCs w:val="20"/>
              </w:rPr>
              <w:t xml:space="preserve">1. </w:t>
            </w:r>
            <w:r w:rsidRPr="00140970">
              <w:rPr>
                <w:rFonts w:ascii="Times New Roman" w:hAnsi="Times New Roman"/>
                <w:sz w:val="20"/>
                <w:szCs w:val="20"/>
              </w:rPr>
              <w:t>Заполнение схем и таблиц по направлениям взаимодействия стран Зарубежья и РФ</w:t>
            </w:r>
          </w:p>
        </w:tc>
        <w:tc>
          <w:tcPr>
            <w:tcW w:w="993" w:type="dxa"/>
            <w:shd w:val="clear" w:color="auto" w:fill="auto"/>
          </w:tcPr>
          <w:p w:rsidR="00140970" w:rsidRPr="00140970" w:rsidRDefault="002518F5" w:rsidP="00140970">
            <w:pPr>
              <w:spacing w:after="0" w:line="240" w:lineRule="auto"/>
              <w:rPr>
                <w:rFonts w:ascii="Times New Roman" w:hAnsi="Times New Roman"/>
                <w:color w:val="FF0000"/>
                <w:sz w:val="20"/>
                <w:szCs w:val="20"/>
              </w:rPr>
            </w:pPr>
            <w:r>
              <w:rPr>
                <w:rFonts w:ascii="Times New Roman" w:hAnsi="Times New Roman"/>
                <w:sz w:val="20"/>
                <w:szCs w:val="20"/>
              </w:rPr>
              <w:t>1</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15127" w:type="dxa"/>
            <w:gridSpan w:val="4"/>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Раздел 3. РФ - проблемы социально-экономического, политического и культурного развития в начале  ХХ</w:t>
            </w:r>
            <w:proofErr w:type="gramStart"/>
            <w:r w:rsidRPr="00140970">
              <w:rPr>
                <w:rFonts w:ascii="Times New Roman" w:hAnsi="Times New Roman"/>
                <w:b/>
                <w:sz w:val="20"/>
                <w:szCs w:val="20"/>
              </w:rPr>
              <w:t>I</w:t>
            </w:r>
            <w:proofErr w:type="gramEnd"/>
            <w:r w:rsidRPr="00140970">
              <w:rPr>
                <w:rFonts w:ascii="Times New Roman" w:hAnsi="Times New Roman"/>
                <w:b/>
                <w:sz w:val="20"/>
                <w:szCs w:val="20"/>
              </w:rPr>
              <w:t xml:space="preserve"> века       </w:t>
            </w: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7.</w:t>
            </w:r>
            <w:r w:rsidRPr="00140970">
              <w:rPr>
                <w:rFonts w:ascii="Times New Roman" w:hAnsi="Times New Roman"/>
                <w:sz w:val="20"/>
                <w:szCs w:val="20"/>
              </w:rPr>
              <w:t xml:space="preserve"> </w:t>
            </w:r>
            <w:r w:rsidRPr="00140970">
              <w:rPr>
                <w:rFonts w:ascii="Times New Roman" w:hAnsi="Times New Roman"/>
                <w:b/>
                <w:sz w:val="20"/>
                <w:szCs w:val="20"/>
              </w:rPr>
              <w:t>Внешняя и внутренняя политика РФ в 2000-е годы</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8</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 xml:space="preserve"> Президентские выборы 2000 и 2004 года. Президент РФ - В.В. Путин.</w:t>
            </w:r>
          </w:p>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Курс на укрепление государственности, экономический подъём, социальную и политическую стабильность, укрепление национальной безопасности</w:t>
            </w:r>
          </w:p>
          <w:p w:rsidR="00140970" w:rsidRPr="00140970" w:rsidRDefault="00140970" w:rsidP="00140970">
            <w:pPr>
              <w:spacing w:after="0" w:line="240" w:lineRule="auto"/>
              <w:rPr>
                <w:rFonts w:ascii="Times New Roman" w:hAnsi="Times New Roman"/>
                <w:sz w:val="20"/>
                <w:szCs w:val="20"/>
                <w:lang w:eastAsia="en-US"/>
              </w:rPr>
            </w:pPr>
            <w:r w:rsidRPr="00140970">
              <w:rPr>
                <w:rFonts w:ascii="Times New Roman" w:hAnsi="Times New Roman"/>
                <w:sz w:val="20"/>
                <w:szCs w:val="20"/>
                <w:lang w:eastAsia="en-US"/>
              </w:rPr>
              <w:t>Борьба с терроризмом. «Чеченская» проблема. «Мировой терроризм».</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lang w:eastAsia="en-US"/>
              </w:rPr>
              <w:t>Внешняя политика России в 2000-е годы.</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2518F5" w:rsidRPr="00140970" w:rsidTr="00834A9F">
        <w:trPr>
          <w:gridAfter w:val="1"/>
          <w:wAfter w:w="7" w:type="dxa"/>
          <w:trHeight w:val="470"/>
        </w:trPr>
        <w:tc>
          <w:tcPr>
            <w:tcW w:w="2093" w:type="dxa"/>
            <w:shd w:val="clear" w:color="auto" w:fill="auto"/>
          </w:tcPr>
          <w:p w:rsidR="002518F5" w:rsidRPr="00140970" w:rsidRDefault="002518F5" w:rsidP="00140970">
            <w:pPr>
              <w:spacing w:after="0" w:line="240" w:lineRule="auto"/>
              <w:rPr>
                <w:rFonts w:ascii="Times New Roman" w:hAnsi="Times New Roman"/>
                <w:sz w:val="20"/>
                <w:szCs w:val="20"/>
              </w:rPr>
            </w:pPr>
          </w:p>
        </w:tc>
        <w:tc>
          <w:tcPr>
            <w:tcW w:w="10773" w:type="dxa"/>
            <w:shd w:val="clear" w:color="auto" w:fill="auto"/>
          </w:tcPr>
          <w:p w:rsidR="002518F5" w:rsidRPr="00140970" w:rsidRDefault="002518F5"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Pr>
                <w:rFonts w:ascii="Times New Roman" w:hAnsi="Times New Roman"/>
                <w:i/>
                <w:sz w:val="20"/>
                <w:szCs w:val="20"/>
              </w:rPr>
              <w:t xml:space="preserve">: </w:t>
            </w:r>
          </w:p>
          <w:p w:rsidR="002518F5" w:rsidRPr="00140970" w:rsidRDefault="002518F5" w:rsidP="002518F5">
            <w:pPr>
              <w:spacing w:after="0" w:line="240" w:lineRule="auto"/>
              <w:rPr>
                <w:rFonts w:ascii="Times New Roman" w:hAnsi="Times New Roman"/>
                <w:i/>
                <w:sz w:val="20"/>
                <w:szCs w:val="20"/>
              </w:rPr>
            </w:pPr>
            <w:r>
              <w:rPr>
                <w:rFonts w:ascii="Times New Roman" w:hAnsi="Times New Roman"/>
                <w:sz w:val="20"/>
                <w:szCs w:val="20"/>
              </w:rPr>
              <w:t xml:space="preserve">1. Россия в 2000-х гг. </w:t>
            </w:r>
            <w:r w:rsidRPr="00140970">
              <w:rPr>
                <w:rFonts w:ascii="Times New Roman" w:hAnsi="Times New Roman"/>
                <w:sz w:val="20"/>
                <w:szCs w:val="20"/>
              </w:rPr>
              <w:t xml:space="preserve"> (социально-экономический, социально-политический, соц</w:t>
            </w:r>
            <w:r>
              <w:rPr>
                <w:rFonts w:ascii="Times New Roman" w:hAnsi="Times New Roman"/>
                <w:sz w:val="20"/>
                <w:szCs w:val="20"/>
              </w:rPr>
              <w:t>иокультурный аспекты</w:t>
            </w:r>
            <w:r w:rsidRPr="00140970">
              <w:rPr>
                <w:rFonts w:ascii="Times New Roman" w:hAnsi="Times New Roman"/>
                <w:sz w:val="20"/>
                <w:szCs w:val="20"/>
              </w:rPr>
              <w:t>)</w:t>
            </w:r>
          </w:p>
        </w:tc>
        <w:tc>
          <w:tcPr>
            <w:tcW w:w="993" w:type="dxa"/>
            <w:shd w:val="clear" w:color="auto" w:fill="auto"/>
          </w:tcPr>
          <w:p w:rsidR="002518F5" w:rsidRPr="00140970" w:rsidRDefault="002518F5"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68" w:type="dxa"/>
            <w:shd w:val="clear" w:color="auto" w:fill="E6E6E6"/>
          </w:tcPr>
          <w:p w:rsidR="002518F5" w:rsidRPr="00140970" w:rsidRDefault="002518F5"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Тема 8.   РФ на современном этапе</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Содержание учебного материала</w:t>
            </w:r>
          </w:p>
        </w:tc>
        <w:tc>
          <w:tcPr>
            <w:tcW w:w="993" w:type="dxa"/>
            <w:vMerge w:val="restart"/>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3</w:t>
            </w:r>
          </w:p>
        </w:tc>
        <w:tc>
          <w:tcPr>
            <w:tcW w:w="1268" w:type="dxa"/>
            <w:vMerge w:val="restart"/>
            <w:shd w:val="clear" w:color="auto" w:fill="auto"/>
          </w:tcPr>
          <w:p w:rsidR="00140970" w:rsidRPr="00140970" w:rsidRDefault="00140970" w:rsidP="00140970">
            <w:pPr>
              <w:spacing w:after="0" w:line="240" w:lineRule="auto"/>
              <w:rPr>
                <w:rFonts w:ascii="Times New Roman" w:hAnsi="Times New Roman"/>
                <w:sz w:val="20"/>
                <w:szCs w:val="20"/>
              </w:rPr>
            </w:pPr>
            <w:proofErr w:type="gramStart"/>
            <w:r>
              <w:rPr>
                <w:rFonts w:ascii="Times New Roman" w:hAnsi="Times New Roman"/>
                <w:sz w:val="20"/>
                <w:szCs w:val="20"/>
              </w:rPr>
              <w:t>ОК</w:t>
            </w:r>
            <w:proofErr w:type="gramEnd"/>
            <w:r>
              <w:rPr>
                <w:rFonts w:ascii="Times New Roman" w:hAnsi="Times New Roman"/>
                <w:sz w:val="20"/>
                <w:szCs w:val="20"/>
              </w:rPr>
              <w:t xml:space="preserve"> 1-7, 9</w:t>
            </w: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Укрепление российской государственности. Президентские выборы 2008 года.</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Обеспечение гражданского согласия.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Экономика и социальная сфера, новая внешнеэкономическая концепция.</w:t>
            </w:r>
          </w:p>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Выборы 2011г. в Государственную думу и выборы 2012 г. Президента РФ.</w:t>
            </w:r>
          </w:p>
        </w:tc>
        <w:tc>
          <w:tcPr>
            <w:tcW w:w="9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Практические занятия</w:t>
            </w:r>
            <w:r w:rsidR="002518F5">
              <w:rPr>
                <w:rFonts w:ascii="Times New Roman" w:hAnsi="Times New Roman"/>
                <w:i/>
                <w:sz w:val="20"/>
                <w:szCs w:val="20"/>
              </w:rPr>
              <w:t xml:space="preserve">: </w:t>
            </w:r>
          </w:p>
          <w:p w:rsidR="002518F5" w:rsidRPr="00140970" w:rsidRDefault="002518F5" w:rsidP="002518F5">
            <w:pPr>
              <w:spacing w:after="0" w:line="240" w:lineRule="auto"/>
              <w:rPr>
                <w:rFonts w:ascii="Times New Roman" w:hAnsi="Times New Roman"/>
                <w:i/>
                <w:sz w:val="20"/>
                <w:szCs w:val="20"/>
              </w:rPr>
            </w:pPr>
            <w:r w:rsidRPr="002518F5">
              <w:rPr>
                <w:rFonts w:ascii="Times New Roman" w:hAnsi="Times New Roman"/>
                <w:sz w:val="20"/>
                <w:szCs w:val="20"/>
              </w:rPr>
              <w:t>1. Россия в современном мире (социально-экономический, социально-полити</w:t>
            </w:r>
            <w:r>
              <w:rPr>
                <w:rFonts w:ascii="Times New Roman" w:hAnsi="Times New Roman"/>
                <w:sz w:val="20"/>
                <w:szCs w:val="20"/>
              </w:rPr>
              <w:t>ческий, социокультурный аспекты)</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1</w:t>
            </w:r>
          </w:p>
        </w:tc>
        <w:tc>
          <w:tcPr>
            <w:tcW w:w="1268" w:type="dxa"/>
            <w:vMerge/>
            <w:tcBorders>
              <w:bottom w:val="single" w:sz="4" w:space="0" w:color="auto"/>
            </w:tcBorders>
            <w:shd w:val="clear" w:color="auto" w:fill="auto"/>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vMerge/>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2518F5">
            <w:pPr>
              <w:spacing w:after="0" w:line="240" w:lineRule="auto"/>
              <w:rPr>
                <w:rFonts w:ascii="Times New Roman" w:hAnsi="Times New Roman"/>
                <w:sz w:val="20"/>
                <w:szCs w:val="20"/>
              </w:rPr>
            </w:pPr>
            <w:r w:rsidRPr="00140970">
              <w:rPr>
                <w:rFonts w:ascii="Times New Roman" w:hAnsi="Times New Roman"/>
                <w:i/>
                <w:sz w:val="20"/>
                <w:szCs w:val="20"/>
              </w:rPr>
              <w:t>Самостоятельная работа</w:t>
            </w:r>
            <w:r w:rsidRPr="00140970">
              <w:rPr>
                <w:rFonts w:ascii="Times New Roman" w:hAnsi="Times New Roman"/>
                <w:sz w:val="20"/>
                <w:szCs w:val="20"/>
              </w:rPr>
              <w:t xml:space="preserve">: </w:t>
            </w:r>
            <w:r w:rsidR="002518F5">
              <w:rPr>
                <w:rFonts w:ascii="Times New Roman" w:hAnsi="Times New Roman"/>
                <w:sz w:val="20"/>
                <w:szCs w:val="20"/>
              </w:rPr>
              <w:t>П</w:t>
            </w:r>
            <w:r w:rsidRPr="00140970">
              <w:rPr>
                <w:rFonts w:ascii="Times New Roman" w:hAnsi="Times New Roman"/>
                <w:sz w:val="20"/>
                <w:szCs w:val="20"/>
              </w:rPr>
              <w:t>роработка конспектов занятий,</w:t>
            </w:r>
            <w:r w:rsidR="002518F5">
              <w:rPr>
                <w:rFonts w:ascii="Times New Roman" w:hAnsi="Times New Roman"/>
                <w:sz w:val="20"/>
                <w:szCs w:val="20"/>
              </w:rPr>
              <w:t xml:space="preserve"> учебной литературы по изучаемым темам</w:t>
            </w:r>
          </w:p>
        </w:tc>
        <w:tc>
          <w:tcPr>
            <w:tcW w:w="993" w:type="dxa"/>
            <w:shd w:val="clear" w:color="auto" w:fill="auto"/>
          </w:tcPr>
          <w:p w:rsidR="00140970" w:rsidRPr="00140970" w:rsidRDefault="002518F5" w:rsidP="00140970">
            <w:pPr>
              <w:spacing w:after="0" w:line="240" w:lineRule="auto"/>
              <w:rPr>
                <w:rFonts w:ascii="Times New Roman" w:hAnsi="Times New Roman"/>
                <w:sz w:val="20"/>
                <w:szCs w:val="20"/>
              </w:rPr>
            </w:pPr>
            <w:r>
              <w:rPr>
                <w:rFonts w:ascii="Times New Roman" w:hAnsi="Times New Roman"/>
                <w:sz w:val="20"/>
                <w:szCs w:val="20"/>
              </w:rPr>
              <w:t>1</w:t>
            </w:r>
          </w:p>
        </w:tc>
        <w:tc>
          <w:tcPr>
            <w:tcW w:w="1268" w:type="dxa"/>
            <w:vMerge/>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sz w:val="20"/>
                <w:szCs w:val="20"/>
              </w:rPr>
            </w:pPr>
          </w:p>
        </w:tc>
        <w:tc>
          <w:tcPr>
            <w:tcW w:w="10773" w:type="dxa"/>
            <w:shd w:val="clear" w:color="auto" w:fill="auto"/>
          </w:tcPr>
          <w:p w:rsidR="00140970" w:rsidRPr="00140970" w:rsidRDefault="00140970" w:rsidP="00140970">
            <w:pPr>
              <w:spacing w:after="0" w:line="240" w:lineRule="auto"/>
              <w:rPr>
                <w:rFonts w:ascii="Times New Roman" w:hAnsi="Times New Roman"/>
                <w:i/>
                <w:sz w:val="20"/>
                <w:szCs w:val="20"/>
              </w:rPr>
            </w:pPr>
            <w:r w:rsidRPr="00140970">
              <w:rPr>
                <w:rFonts w:ascii="Times New Roman" w:hAnsi="Times New Roman"/>
                <w:i/>
                <w:sz w:val="20"/>
                <w:szCs w:val="20"/>
              </w:rPr>
              <w:t>Дифференцированный зачет</w:t>
            </w: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r w:rsidR="00140970" w:rsidRPr="00140970" w:rsidTr="00A04D9D">
        <w:trPr>
          <w:gridAfter w:val="1"/>
          <w:wAfter w:w="7" w:type="dxa"/>
          <w:trHeight w:val="20"/>
        </w:trPr>
        <w:tc>
          <w:tcPr>
            <w:tcW w:w="2093" w:type="dxa"/>
            <w:shd w:val="clear" w:color="auto" w:fill="auto"/>
          </w:tcPr>
          <w:p w:rsidR="00140970" w:rsidRPr="00140970" w:rsidRDefault="00140970" w:rsidP="00140970">
            <w:pPr>
              <w:spacing w:after="0" w:line="240" w:lineRule="auto"/>
              <w:rPr>
                <w:rFonts w:ascii="Times New Roman" w:hAnsi="Times New Roman"/>
                <w:b/>
                <w:sz w:val="20"/>
                <w:szCs w:val="20"/>
              </w:rPr>
            </w:pPr>
            <w:r w:rsidRPr="00140970">
              <w:rPr>
                <w:rFonts w:ascii="Times New Roman" w:hAnsi="Times New Roman"/>
                <w:b/>
                <w:sz w:val="20"/>
                <w:szCs w:val="20"/>
              </w:rPr>
              <w:t>Итого</w:t>
            </w:r>
          </w:p>
        </w:tc>
        <w:tc>
          <w:tcPr>
            <w:tcW w:w="10773" w:type="dxa"/>
            <w:shd w:val="clear" w:color="auto" w:fill="auto"/>
          </w:tcPr>
          <w:p w:rsidR="00140970" w:rsidRPr="00140970" w:rsidRDefault="00140970" w:rsidP="00140970">
            <w:pPr>
              <w:spacing w:after="0" w:line="240" w:lineRule="auto"/>
              <w:rPr>
                <w:rFonts w:ascii="Times New Roman" w:hAnsi="Times New Roman"/>
                <w:b/>
                <w:sz w:val="20"/>
                <w:szCs w:val="20"/>
              </w:rPr>
            </w:pPr>
          </w:p>
        </w:tc>
        <w:tc>
          <w:tcPr>
            <w:tcW w:w="993" w:type="dxa"/>
            <w:shd w:val="clear" w:color="auto" w:fill="auto"/>
          </w:tcPr>
          <w:p w:rsidR="00140970" w:rsidRPr="00140970" w:rsidRDefault="00140970" w:rsidP="00140970">
            <w:pPr>
              <w:spacing w:after="0" w:line="240" w:lineRule="auto"/>
              <w:rPr>
                <w:rFonts w:ascii="Times New Roman" w:hAnsi="Times New Roman"/>
                <w:sz w:val="20"/>
                <w:szCs w:val="20"/>
              </w:rPr>
            </w:pPr>
            <w:r w:rsidRPr="00140970">
              <w:rPr>
                <w:rFonts w:ascii="Times New Roman" w:hAnsi="Times New Roman"/>
                <w:b/>
                <w:sz w:val="20"/>
                <w:szCs w:val="20"/>
              </w:rPr>
              <w:t>48/</w:t>
            </w:r>
            <w:r w:rsidR="002518F5">
              <w:rPr>
                <w:rFonts w:ascii="Times New Roman" w:hAnsi="Times New Roman"/>
                <w:b/>
                <w:sz w:val="20"/>
                <w:szCs w:val="20"/>
              </w:rPr>
              <w:t>2</w:t>
            </w:r>
          </w:p>
        </w:tc>
        <w:tc>
          <w:tcPr>
            <w:tcW w:w="1268" w:type="dxa"/>
            <w:shd w:val="clear" w:color="auto" w:fill="E6E6E6"/>
          </w:tcPr>
          <w:p w:rsidR="00140970" w:rsidRPr="00140970" w:rsidRDefault="00140970" w:rsidP="00140970">
            <w:pPr>
              <w:spacing w:after="0" w:line="240" w:lineRule="auto"/>
              <w:rPr>
                <w:rFonts w:ascii="Times New Roman" w:hAnsi="Times New Roman"/>
                <w:sz w:val="20"/>
                <w:szCs w:val="20"/>
              </w:rPr>
            </w:pPr>
          </w:p>
        </w:tc>
      </w:tr>
    </w:tbl>
    <w:p w:rsidR="009062B1" w:rsidRPr="00140970" w:rsidRDefault="009062B1" w:rsidP="00140970">
      <w:pPr>
        <w:spacing w:after="0" w:line="240" w:lineRule="auto"/>
        <w:rPr>
          <w:rFonts w:ascii="Times New Roman" w:hAnsi="Times New Roman"/>
          <w:i/>
          <w:sz w:val="20"/>
          <w:szCs w:val="20"/>
        </w:rPr>
        <w:sectPr w:rsidR="009062B1" w:rsidRPr="00140970">
          <w:pgSz w:w="16840" w:h="11907" w:orient="landscape"/>
          <w:pgMar w:top="851" w:right="567" w:bottom="851" w:left="1134" w:header="709" w:footer="709" w:gutter="0"/>
          <w:cols w:space="720"/>
        </w:sectPr>
      </w:pPr>
    </w:p>
    <w:p w:rsidR="009062B1" w:rsidRDefault="009062B1" w:rsidP="009062B1">
      <w:pPr>
        <w:numPr>
          <w:ilvl w:val="0"/>
          <w:numId w:val="3"/>
        </w:numPr>
        <w:spacing w:after="0"/>
        <w:jc w:val="center"/>
        <w:rPr>
          <w:rFonts w:ascii="Times New Roman" w:hAnsi="Times New Roman"/>
          <w:b/>
          <w:bCs/>
        </w:rPr>
      </w:pPr>
      <w:r>
        <w:rPr>
          <w:rFonts w:ascii="Times New Roman" w:hAnsi="Times New Roman"/>
          <w:b/>
          <w:bCs/>
        </w:rPr>
        <w:t>УСЛОВИЯ</w:t>
      </w:r>
      <w:r w:rsidR="00B23446">
        <w:rPr>
          <w:rFonts w:ascii="Times New Roman" w:hAnsi="Times New Roman"/>
          <w:b/>
          <w:bCs/>
        </w:rPr>
        <w:t xml:space="preserve"> РЕАЛИЗАЦИИ ПРОГРАММЫ УЧЕБНОЙ </w:t>
      </w:r>
    </w:p>
    <w:p w:rsidR="009062B1" w:rsidRDefault="00B23446" w:rsidP="009062B1">
      <w:pPr>
        <w:spacing w:after="0"/>
        <w:ind w:left="600"/>
        <w:jc w:val="center"/>
        <w:rPr>
          <w:rFonts w:ascii="Times New Roman" w:hAnsi="Times New Roman"/>
          <w:b/>
          <w:bCs/>
        </w:rPr>
      </w:pPr>
      <w:r>
        <w:rPr>
          <w:rFonts w:ascii="Times New Roman" w:hAnsi="Times New Roman"/>
          <w:b/>
          <w:bCs/>
        </w:rPr>
        <w:t>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w:t>
      </w:r>
      <w:r w:rsidR="00B23446">
        <w:rPr>
          <w:rFonts w:ascii="Times New Roman" w:hAnsi="Times New Roman"/>
          <w:bCs/>
          <w:sz w:val="24"/>
          <w:szCs w:val="24"/>
        </w:rPr>
        <w:t>я реализации программы учебной дисциплины</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40AA2" w:rsidRPr="00640AA2">
        <w:rPr>
          <w:rFonts w:ascii="Times New Roman" w:hAnsi="Times New Roman"/>
          <w:bCs/>
          <w:i/>
          <w:sz w:val="24"/>
          <w:szCs w:val="24"/>
        </w:rPr>
        <w:t>История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B34118">
      <w:pPr>
        <w:suppressAutoHyphens/>
        <w:spacing w:after="0" w:line="240" w:lineRule="auto"/>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B34118">
      <w:pPr>
        <w:suppressAutoHyphens/>
        <w:spacing w:after="0" w:line="240" w:lineRule="auto"/>
        <w:jc w:val="both"/>
        <w:rPr>
          <w:rFonts w:ascii="Times New Roman" w:hAnsi="Times New Roman"/>
          <w:sz w:val="24"/>
          <w:szCs w:val="24"/>
        </w:rPr>
      </w:pPr>
    </w:p>
    <w:p w:rsidR="00B34118" w:rsidRPr="00B34118" w:rsidRDefault="00B34118" w:rsidP="00B34118">
      <w:pPr>
        <w:spacing w:after="0" w:line="240" w:lineRule="auto"/>
        <w:jc w:val="center"/>
        <w:rPr>
          <w:rFonts w:ascii="Times New Roman" w:eastAsiaTheme="minorHAnsi" w:hAnsi="Times New Roman"/>
          <w:b/>
          <w:sz w:val="24"/>
          <w:szCs w:val="24"/>
          <w:lang w:val="x-none" w:eastAsia="x-none"/>
        </w:rPr>
      </w:pPr>
      <w:r w:rsidRPr="00B34118">
        <w:rPr>
          <w:rFonts w:ascii="Times New Roman" w:eastAsiaTheme="minorHAnsi" w:hAnsi="Times New Roman"/>
          <w:b/>
          <w:sz w:val="24"/>
          <w:szCs w:val="24"/>
          <w:lang w:val="x-none" w:eastAsia="x-none"/>
        </w:rPr>
        <w:t>3.2.1. Основные печатные издания</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1. Артемов В.В. История Отечества: С древнейших времен до наших дней: учебник для СПО / В.В. Артёмов, Ю.Н. </w:t>
      </w:r>
      <w:proofErr w:type="spellStart"/>
      <w:r w:rsidRPr="00B34118">
        <w:rPr>
          <w:rFonts w:ascii="Times New Roman" w:eastAsiaTheme="minorHAnsi" w:hAnsi="Times New Roman"/>
          <w:sz w:val="24"/>
          <w:szCs w:val="24"/>
          <w:lang w:val="x-none" w:eastAsia="x-none"/>
        </w:rPr>
        <w:t>Лубченков</w:t>
      </w:r>
      <w:proofErr w:type="spellEnd"/>
      <w:r w:rsidRPr="00B34118">
        <w:rPr>
          <w:rFonts w:ascii="Times New Roman" w:eastAsiaTheme="minorHAnsi" w:hAnsi="Times New Roman"/>
          <w:sz w:val="24"/>
          <w:szCs w:val="24"/>
          <w:lang w:val="x-none" w:eastAsia="x-none"/>
        </w:rPr>
        <w:t>. -  23-е изд., доп. – М.: Академия, 2020. – 384 с.</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2. Артемов В.В. История: Дидактические материалы: учеб. пособие для СПО / В.В. Артёмов. -  3-е изд., стер. – М.: Академия, 2020. – 368 с.</w:t>
      </w:r>
    </w:p>
    <w:p w:rsidR="00B34118" w:rsidRPr="00B34118" w:rsidRDefault="00B34118" w:rsidP="00B34118">
      <w:pPr>
        <w:spacing w:after="0" w:line="240" w:lineRule="auto"/>
        <w:jc w:val="center"/>
        <w:rPr>
          <w:rFonts w:ascii="Times New Roman" w:eastAsiaTheme="minorHAnsi" w:hAnsi="Times New Roman"/>
          <w:b/>
          <w:sz w:val="24"/>
          <w:szCs w:val="24"/>
          <w:lang w:val="x-none" w:eastAsia="x-none"/>
        </w:rPr>
      </w:pPr>
    </w:p>
    <w:p w:rsidR="00B34118" w:rsidRPr="00B34118" w:rsidRDefault="00B34118" w:rsidP="00B34118">
      <w:pPr>
        <w:spacing w:after="0" w:line="240" w:lineRule="auto"/>
        <w:jc w:val="center"/>
        <w:rPr>
          <w:rFonts w:ascii="Times New Roman" w:eastAsiaTheme="minorHAnsi" w:hAnsi="Times New Roman"/>
          <w:b/>
          <w:sz w:val="24"/>
          <w:szCs w:val="24"/>
          <w:lang w:val="x-none" w:eastAsia="x-none"/>
        </w:rPr>
      </w:pPr>
      <w:r w:rsidRPr="00B34118">
        <w:rPr>
          <w:rFonts w:ascii="Times New Roman" w:eastAsiaTheme="minorHAnsi" w:hAnsi="Times New Roman"/>
          <w:b/>
          <w:sz w:val="24"/>
          <w:szCs w:val="24"/>
          <w:lang w:val="x-none" w:eastAsia="x-none"/>
        </w:rPr>
        <w:t>3.2.2. Основные электронные издания</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1. Библиотека военно-исторической литературы http://militera.lib.ru/index.html.</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2. Всемирная история http:// www.woridhist.ru</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3. Журнал «Россия в глобальной политике» http://www.globalaffairs.ru. </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4. </w:t>
      </w:r>
      <w:proofErr w:type="spellStart"/>
      <w:r w:rsidRPr="00B34118">
        <w:rPr>
          <w:rFonts w:ascii="Times New Roman" w:eastAsiaTheme="minorHAnsi" w:hAnsi="Times New Roman"/>
          <w:sz w:val="24"/>
          <w:szCs w:val="24"/>
          <w:lang w:val="x-none" w:eastAsia="x-none"/>
        </w:rPr>
        <w:t>Завуч.инфо</w:t>
      </w:r>
      <w:proofErr w:type="spellEnd"/>
      <w:r w:rsidRPr="00B34118">
        <w:rPr>
          <w:rFonts w:ascii="Times New Roman" w:eastAsiaTheme="minorHAnsi" w:hAnsi="Times New Roman"/>
          <w:sz w:val="24"/>
          <w:szCs w:val="24"/>
          <w:lang w:val="x-none" w:eastAsia="x-none"/>
        </w:rPr>
        <w:t xml:space="preserve"> http://www.zavuch.info/</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5. Исторический факультет МГУ www.hist.msu.ru </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6. НАТО http://www.nato.int/cps/ru/natolive/index.ht</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7. </w:t>
      </w:r>
      <w:proofErr w:type="spellStart"/>
      <w:r w:rsidRPr="00B34118">
        <w:rPr>
          <w:rFonts w:ascii="Times New Roman" w:eastAsiaTheme="minorHAnsi" w:hAnsi="Times New Roman"/>
          <w:sz w:val="24"/>
          <w:szCs w:val="24"/>
          <w:lang w:val="x-none" w:eastAsia="x-none"/>
        </w:rPr>
        <w:t>Сёмин</w:t>
      </w:r>
      <w:proofErr w:type="spellEnd"/>
      <w:r w:rsidRPr="00B34118">
        <w:rPr>
          <w:rFonts w:ascii="Times New Roman" w:eastAsiaTheme="minorHAnsi" w:hAnsi="Times New Roman"/>
          <w:sz w:val="24"/>
          <w:szCs w:val="24"/>
          <w:lang w:val="x-none" w:eastAsia="x-none"/>
        </w:rPr>
        <w:t xml:space="preserve"> В. П. История: учебное пособие / В. П. </w:t>
      </w:r>
      <w:proofErr w:type="spellStart"/>
      <w:r w:rsidRPr="00B34118">
        <w:rPr>
          <w:rFonts w:ascii="Times New Roman" w:eastAsiaTheme="minorHAnsi" w:hAnsi="Times New Roman"/>
          <w:sz w:val="24"/>
          <w:szCs w:val="24"/>
          <w:lang w:val="x-none" w:eastAsia="x-none"/>
        </w:rPr>
        <w:t>Сёмин</w:t>
      </w:r>
      <w:proofErr w:type="spellEnd"/>
      <w:r w:rsidRPr="00B34118">
        <w:rPr>
          <w:rFonts w:ascii="Times New Roman" w:eastAsiaTheme="minorHAnsi" w:hAnsi="Times New Roman"/>
          <w:sz w:val="24"/>
          <w:szCs w:val="24"/>
          <w:lang w:val="x-none" w:eastAsia="x-none"/>
        </w:rPr>
        <w:t xml:space="preserve">, Ю. Н. </w:t>
      </w:r>
      <w:proofErr w:type="spellStart"/>
      <w:r w:rsidRPr="00B34118">
        <w:rPr>
          <w:rFonts w:ascii="Times New Roman" w:eastAsiaTheme="minorHAnsi" w:hAnsi="Times New Roman"/>
          <w:sz w:val="24"/>
          <w:szCs w:val="24"/>
          <w:lang w:val="x-none" w:eastAsia="x-none"/>
        </w:rPr>
        <w:t>Арзамаскин</w:t>
      </w:r>
      <w:proofErr w:type="spellEnd"/>
      <w:r w:rsidRPr="00B34118">
        <w:rPr>
          <w:rFonts w:ascii="Times New Roman" w:eastAsiaTheme="minorHAnsi" w:hAnsi="Times New Roman"/>
          <w:sz w:val="24"/>
          <w:szCs w:val="24"/>
          <w:lang w:val="x-none" w:eastAsia="x-none"/>
        </w:rPr>
        <w:t xml:space="preserve">. — Москва: </w:t>
      </w:r>
      <w:proofErr w:type="spellStart"/>
      <w:r w:rsidRPr="00B34118">
        <w:rPr>
          <w:rFonts w:ascii="Times New Roman" w:eastAsiaTheme="minorHAnsi" w:hAnsi="Times New Roman"/>
          <w:sz w:val="24"/>
          <w:szCs w:val="24"/>
          <w:lang w:val="x-none" w:eastAsia="x-none"/>
        </w:rPr>
        <w:t>КноРус</w:t>
      </w:r>
      <w:proofErr w:type="spellEnd"/>
      <w:r w:rsidRPr="00B34118">
        <w:rPr>
          <w:rFonts w:ascii="Times New Roman" w:eastAsiaTheme="minorHAnsi" w:hAnsi="Times New Roman"/>
          <w:sz w:val="24"/>
          <w:szCs w:val="24"/>
          <w:lang w:val="x-none" w:eastAsia="x-none"/>
        </w:rPr>
        <w:t>, 2023. — 304 с. — ISBN 978-5-406-10621-1. — URL: https://book.ru/book/946253. — Текст: электронный.</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8. ООН http://www.un.org/ru</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9.  Официальный сайт МИД России http://www.mid.ru</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10. Официальный сайт Правительства России http://government.r</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11. Официальный сайт  Президента России http://kremlin.r</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12. . Свободная энциклопедия http://ru.wikipedia.org/wiki  </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13.  Хронология ХХ век http://history.rin.ru/text/tree/2315.html </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14. </w:t>
      </w:r>
      <w:proofErr w:type="spellStart"/>
      <w:r w:rsidRPr="00B34118">
        <w:rPr>
          <w:rFonts w:ascii="Times New Roman" w:eastAsiaTheme="minorHAnsi" w:hAnsi="Times New Roman"/>
          <w:sz w:val="24"/>
          <w:szCs w:val="24"/>
          <w:lang w:val="x-none" w:eastAsia="x-none"/>
        </w:rPr>
        <w:t>Хронос</w:t>
      </w:r>
      <w:proofErr w:type="spellEnd"/>
      <w:r w:rsidRPr="00B34118">
        <w:rPr>
          <w:rFonts w:ascii="Times New Roman" w:eastAsiaTheme="minorHAnsi" w:hAnsi="Times New Roman"/>
          <w:sz w:val="24"/>
          <w:szCs w:val="24"/>
          <w:lang w:val="x-none" w:eastAsia="x-none"/>
        </w:rPr>
        <w:t xml:space="preserve">. Всемирная история http://www.hrono.ru.  </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p>
    <w:p w:rsidR="00B34118" w:rsidRPr="00B34118" w:rsidRDefault="00B34118" w:rsidP="00B34118">
      <w:pPr>
        <w:spacing w:after="0" w:line="240" w:lineRule="auto"/>
        <w:jc w:val="center"/>
        <w:rPr>
          <w:rFonts w:ascii="Times New Roman" w:eastAsiaTheme="minorHAnsi" w:hAnsi="Times New Roman"/>
          <w:b/>
          <w:sz w:val="24"/>
          <w:szCs w:val="24"/>
          <w:lang w:val="x-none" w:eastAsia="x-none"/>
        </w:rPr>
      </w:pPr>
      <w:r w:rsidRPr="00B34118">
        <w:rPr>
          <w:rFonts w:ascii="Times New Roman" w:eastAsiaTheme="minorHAnsi" w:hAnsi="Times New Roman"/>
          <w:b/>
          <w:sz w:val="24"/>
          <w:szCs w:val="24"/>
          <w:lang w:val="x-none" w:eastAsia="x-none"/>
        </w:rPr>
        <w:t xml:space="preserve">3.2.3. Дополнительные источники </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sidRPr="00B34118">
        <w:rPr>
          <w:rFonts w:ascii="Times New Roman" w:eastAsiaTheme="minorHAnsi" w:hAnsi="Times New Roman"/>
          <w:sz w:val="24"/>
          <w:szCs w:val="24"/>
          <w:lang w:val="x-none" w:eastAsia="x-none"/>
        </w:rPr>
        <w:t xml:space="preserve"> </w:t>
      </w:r>
      <w:r>
        <w:rPr>
          <w:rFonts w:ascii="Times New Roman" w:eastAsiaTheme="minorHAnsi" w:hAnsi="Times New Roman"/>
          <w:sz w:val="24"/>
          <w:szCs w:val="24"/>
          <w:lang w:eastAsia="x-none"/>
        </w:rPr>
        <w:t xml:space="preserve">1. </w:t>
      </w:r>
      <w:proofErr w:type="spellStart"/>
      <w:r w:rsidRPr="00B34118">
        <w:rPr>
          <w:rFonts w:ascii="Times New Roman" w:eastAsiaTheme="minorHAnsi" w:hAnsi="Times New Roman"/>
          <w:sz w:val="24"/>
          <w:szCs w:val="24"/>
          <w:lang w:val="x-none" w:eastAsia="x-none"/>
        </w:rPr>
        <w:t>Бзежинский</w:t>
      </w:r>
      <w:proofErr w:type="spellEnd"/>
      <w:r w:rsidRPr="00B34118">
        <w:rPr>
          <w:rFonts w:ascii="Times New Roman" w:eastAsiaTheme="minorHAnsi" w:hAnsi="Times New Roman"/>
          <w:sz w:val="24"/>
          <w:szCs w:val="24"/>
          <w:lang w:val="x-none" w:eastAsia="x-none"/>
        </w:rPr>
        <w:t xml:space="preserve"> З. Великая шахматная доска. М.: Международные отношения. 1998.(не переиздавался)</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2. </w:t>
      </w:r>
      <w:r w:rsidRPr="00B34118">
        <w:rPr>
          <w:rFonts w:ascii="Times New Roman" w:eastAsiaTheme="minorHAnsi" w:hAnsi="Times New Roman"/>
          <w:sz w:val="24"/>
          <w:szCs w:val="24"/>
          <w:lang w:val="x-none" w:eastAsia="x-none"/>
        </w:rPr>
        <w:t xml:space="preserve">Большая энциклопедия России: Современная Россия. М.: ИДДК. 2007 </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3. </w:t>
      </w:r>
      <w:r w:rsidRPr="00B34118">
        <w:rPr>
          <w:rFonts w:ascii="Times New Roman" w:eastAsiaTheme="minorHAnsi" w:hAnsi="Times New Roman"/>
          <w:sz w:val="24"/>
          <w:szCs w:val="24"/>
          <w:lang w:val="x-none" w:eastAsia="x-none"/>
        </w:rPr>
        <w:t>Ванюков Д.А. Демократическая Россия конца ХХ- начала ХХI в. М.: Мир книги, 2007.</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4. </w:t>
      </w:r>
      <w:r w:rsidRPr="00B34118">
        <w:rPr>
          <w:rFonts w:ascii="Times New Roman" w:eastAsiaTheme="minorHAnsi" w:hAnsi="Times New Roman"/>
          <w:sz w:val="24"/>
          <w:szCs w:val="24"/>
          <w:lang w:val="x-none" w:eastAsia="x-none"/>
        </w:rPr>
        <w:t>Вокруг света. Журнал- учредитель ООО «ВОКРУГ СВЕТА»</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5. </w:t>
      </w:r>
      <w:proofErr w:type="spellStart"/>
      <w:r w:rsidRPr="00B34118">
        <w:rPr>
          <w:rFonts w:ascii="Times New Roman" w:eastAsiaTheme="minorHAnsi" w:hAnsi="Times New Roman"/>
          <w:sz w:val="24"/>
          <w:szCs w:val="24"/>
          <w:lang w:val="x-none" w:eastAsia="x-none"/>
        </w:rPr>
        <w:t>Гидденс</w:t>
      </w:r>
      <w:proofErr w:type="spellEnd"/>
      <w:r w:rsidRPr="00B34118">
        <w:rPr>
          <w:rFonts w:ascii="Times New Roman" w:eastAsiaTheme="minorHAnsi" w:hAnsi="Times New Roman"/>
          <w:sz w:val="24"/>
          <w:szCs w:val="24"/>
          <w:lang w:val="x-none" w:eastAsia="x-none"/>
        </w:rPr>
        <w:t xml:space="preserve"> Э. Ускользающий мир. Как глобализация меняет нашу жизнь. М.:2004</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6. </w:t>
      </w:r>
      <w:proofErr w:type="spellStart"/>
      <w:r w:rsidRPr="00B34118">
        <w:rPr>
          <w:rFonts w:ascii="Times New Roman" w:eastAsiaTheme="minorHAnsi" w:hAnsi="Times New Roman"/>
          <w:sz w:val="24"/>
          <w:szCs w:val="24"/>
          <w:lang w:val="x-none" w:eastAsia="x-none"/>
        </w:rPr>
        <w:t>Дегтев</w:t>
      </w:r>
      <w:proofErr w:type="spellEnd"/>
      <w:r w:rsidRPr="00B34118">
        <w:rPr>
          <w:rFonts w:ascii="Times New Roman" w:eastAsiaTheme="minorHAnsi" w:hAnsi="Times New Roman"/>
          <w:sz w:val="24"/>
          <w:szCs w:val="24"/>
          <w:lang w:val="x-none" w:eastAsia="x-none"/>
        </w:rPr>
        <w:t xml:space="preserve"> Г.В. Становление и развитие института президентства в России: теоретико- правовые и конституционные основы. М.: </w:t>
      </w:r>
      <w:proofErr w:type="spellStart"/>
      <w:r w:rsidRPr="00B34118">
        <w:rPr>
          <w:rFonts w:ascii="Times New Roman" w:eastAsiaTheme="minorHAnsi" w:hAnsi="Times New Roman"/>
          <w:sz w:val="24"/>
          <w:szCs w:val="24"/>
          <w:lang w:val="x-none" w:eastAsia="x-none"/>
        </w:rPr>
        <w:t>Юристъ</w:t>
      </w:r>
      <w:proofErr w:type="spellEnd"/>
      <w:r w:rsidRPr="00B34118">
        <w:rPr>
          <w:rFonts w:ascii="Times New Roman" w:eastAsiaTheme="minorHAnsi" w:hAnsi="Times New Roman"/>
          <w:sz w:val="24"/>
          <w:szCs w:val="24"/>
          <w:lang w:val="x-none" w:eastAsia="x-none"/>
        </w:rPr>
        <w:t>, 2005</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7. </w:t>
      </w:r>
      <w:r w:rsidRPr="00B34118">
        <w:rPr>
          <w:rFonts w:ascii="Times New Roman" w:eastAsiaTheme="minorHAnsi" w:hAnsi="Times New Roman"/>
          <w:sz w:val="24"/>
          <w:szCs w:val="24"/>
          <w:lang w:val="x-none" w:eastAsia="x-none"/>
        </w:rPr>
        <w:t xml:space="preserve">Дроздов Ю. Россия и мир. Куда держим курс. М.: </w:t>
      </w:r>
      <w:proofErr w:type="spellStart"/>
      <w:r w:rsidRPr="00B34118">
        <w:rPr>
          <w:rFonts w:ascii="Times New Roman" w:eastAsiaTheme="minorHAnsi" w:hAnsi="Times New Roman"/>
          <w:sz w:val="24"/>
          <w:szCs w:val="24"/>
          <w:lang w:val="x-none" w:eastAsia="x-none"/>
        </w:rPr>
        <w:t>Артстиль</w:t>
      </w:r>
      <w:proofErr w:type="spellEnd"/>
      <w:r w:rsidRPr="00B34118">
        <w:rPr>
          <w:rFonts w:ascii="Times New Roman" w:eastAsiaTheme="minorHAnsi" w:hAnsi="Times New Roman"/>
          <w:sz w:val="24"/>
          <w:szCs w:val="24"/>
          <w:lang w:val="x-none" w:eastAsia="x-none"/>
        </w:rPr>
        <w:t>- полиграфия. 2009.</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8. </w:t>
      </w:r>
      <w:r w:rsidRPr="00B34118">
        <w:rPr>
          <w:rFonts w:ascii="Times New Roman" w:eastAsiaTheme="minorHAnsi" w:hAnsi="Times New Roman"/>
          <w:sz w:val="24"/>
          <w:szCs w:val="24"/>
          <w:lang w:val="x-none" w:eastAsia="x-none"/>
        </w:rPr>
        <w:t>Журнал « Всеобщая история»</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9. </w:t>
      </w:r>
      <w:r w:rsidRPr="00B34118">
        <w:rPr>
          <w:rFonts w:ascii="Times New Roman" w:eastAsiaTheme="minorHAnsi" w:hAnsi="Times New Roman"/>
          <w:sz w:val="24"/>
          <w:szCs w:val="24"/>
          <w:lang w:val="x-none" w:eastAsia="x-none"/>
        </w:rPr>
        <w:t>Журнал «Вопросы новой и новейшей истории»</w:t>
      </w:r>
    </w:p>
    <w:p w:rsidR="00B34118" w:rsidRDefault="00B34118" w:rsidP="00B34118">
      <w:pPr>
        <w:spacing w:after="0" w:line="240" w:lineRule="auto"/>
        <w:jc w:val="both"/>
        <w:rPr>
          <w:rFonts w:ascii="Times New Roman" w:eastAsiaTheme="minorHAnsi" w:hAnsi="Times New Roman"/>
          <w:sz w:val="24"/>
          <w:szCs w:val="24"/>
          <w:lang w:eastAsia="x-none"/>
        </w:rPr>
      </w:pPr>
      <w:r>
        <w:rPr>
          <w:rFonts w:ascii="Times New Roman" w:eastAsiaTheme="minorHAnsi" w:hAnsi="Times New Roman"/>
          <w:sz w:val="24"/>
          <w:szCs w:val="24"/>
          <w:lang w:eastAsia="x-none"/>
        </w:rPr>
        <w:t xml:space="preserve">10. </w:t>
      </w:r>
      <w:r w:rsidRPr="00B34118">
        <w:rPr>
          <w:rFonts w:ascii="Times New Roman" w:eastAsiaTheme="minorHAnsi" w:hAnsi="Times New Roman"/>
          <w:sz w:val="24"/>
          <w:szCs w:val="24"/>
          <w:lang w:val="x-none" w:eastAsia="x-none"/>
        </w:rPr>
        <w:t>Журнал «Отечественная история»</w:t>
      </w:r>
    </w:p>
    <w:p w:rsidR="00B34118" w:rsidRPr="00B34118" w:rsidRDefault="00B34118" w:rsidP="00B34118">
      <w:pPr>
        <w:spacing w:after="0" w:line="240" w:lineRule="auto"/>
        <w:jc w:val="both"/>
        <w:rPr>
          <w:rFonts w:ascii="Times New Roman" w:eastAsiaTheme="minorHAnsi" w:hAnsi="Times New Roman"/>
          <w:sz w:val="24"/>
          <w:szCs w:val="24"/>
          <w:lang w:eastAsia="x-none"/>
        </w:rPr>
      </w:pPr>
      <w:r>
        <w:rPr>
          <w:rFonts w:ascii="Times New Roman" w:eastAsiaTheme="minorHAnsi" w:hAnsi="Times New Roman"/>
          <w:sz w:val="24"/>
          <w:szCs w:val="24"/>
          <w:lang w:eastAsia="x-none"/>
        </w:rPr>
        <w:t xml:space="preserve">11. </w:t>
      </w:r>
      <w:proofErr w:type="spellStart"/>
      <w:r w:rsidRPr="00B34118">
        <w:rPr>
          <w:rFonts w:ascii="Times New Roman" w:eastAsiaTheme="minorHAnsi" w:hAnsi="Times New Roman"/>
          <w:sz w:val="24"/>
          <w:szCs w:val="24"/>
          <w:lang w:val="x-none" w:eastAsia="x-none"/>
        </w:rPr>
        <w:t>Загладин</w:t>
      </w:r>
      <w:proofErr w:type="spellEnd"/>
      <w:r w:rsidRPr="00B34118">
        <w:rPr>
          <w:rFonts w:ascii="Times New Roman" w:eastAsiaTheme="minorHAnsi" w:hAnsi="Times New Roman"/>
          <w:sz w:val="24"/>
          <w:szCs w:val="24"/>
          <w:lang w:val="x-none" w:eastAsia="x-none"/>
        </w:rPr>
        <w:t xml:space="preserve"> Н.В., Симония Н.А. Всеобщая история (базовый и профильный уровни)</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12. </w:t>
      </w:r>
      <w:r w:rsidRPr="00B34118">
        <w:rPr>
          <w:rFonts w:ascii="Times New Roman" w:eastAsiaTheme="minorHAnsi" w:hAnsi="Times New Roman"/>
          <w:sz w:val="24"/>
          <w:szCs w:val="24"/>
          <w:lang w:val="x-none" w:eastAsia="x-none"/>
        </w:rPr>
        <w:t>Ильин И. О русском национализме. - М., 2006.</w:t>
      </w:r>
      <w:r w:rsidRPr="00B34118">
        <w:rPr>
          <w:rFonts w:ascii="Times New Roman" w:eastAsiaTheme="minorHAnsi" w:hAnsi="Times New Roman"/>
          <w:sz w:val="24"/>
          <w:szCs w:val="24"/>
          <w:lang w:val="x-none" w:eastAsia="x-none"/>
        </w:rPr>
        <w:tab/>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13. </w:t>
      </w:r>
      <w:r w:rsidRPr="00B34118">
        <w:rPr>
          <w:rFonts w:ascii="Times New Roman" w:eastAsiaTheme="minorHAnsi" w:hAnsi="Times New Roman"/>
          <w:sz w:val="24"/>
          <w:szCs w:val="24"/>
          <w:lang w:val="x-none" w:eastAsia="x-none"/>
        </w:rPr>
        <w:t>Ильин И. Почему мы верим в Россию.- М., 2006.</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14. </w:t>
      </w:r>
      <w:proofErr w:type="spellStart"/>
      <w:r w:rsidRPr="00B34118">
        <w:rPr>
          <w:rFonts w:ascii="Times New Roman" w:eastAsiaTheme="minorHAnsi" w:hAnsi="Times New Roman"/>
          <w:sz w:val="24"/>
          <w:szCs w:val="24"/>
          <w:lang w:val="x-none" w:eastAsia="x-none"/>
        </w:rPr>
        <w:t>Кузык</w:t>
      </w:r>
      <w:proofErr w:type="spellEnd"/>
      <w:r w:rsidRPr="00B34118">
        <w:rPr>
          <w:rFonts w:ascii="Times New Roman" w:eastAsiaTheme="minorHAnsi" w:hAnsi="Times New Roman"/>
          <w:sz w:val="24"/>
          <w:szCs w:val="24"/>
          <w:lang w:val="x-none" w:eastAsia="x-none"/>
        </w:rPr>
        <w:t xml:space="preserve"> Б.Н. Россия и мир в ХХI веке. М.: Институт экономических стратегий.2006.</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15. </w:t>
      </w:r>
      <w:r w:rsidRPr="00B34118">
        <w:rPr>
          <w:rFonts w:ascii="Times New Roman" w:eastAsiaTheme="minorHAnsi" w:hAnsi="Times New Roman"/>
          <w:sz w:val="24"/>
          <w:szCs w:val="24"/>
          <w:lang w:val="x-none" w:eastAsia="x-none"/>
        </w:rPr>
        <w:t>Леонов Н. Закат или рассвет? Россия: 2000-2008. - М.: 2008</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16. </w:t>
      </w:r>
      <w:proofErr w:type="spellStart"/>
      <w:r w:rsidRPr="00B34118">
        <w:rPr>
          <w:rFonts w:ascii="Times New Roman" w:eastAsiaTheme="minorHAnsi" w:hAnsi="Times New Roman"/>
          <w:sz w:val="24"/>
          <w:szCs w:val="24"/>
          <w:lang w:val="x-none" w:eastAsia="x-none"/>
        </w:rPr>
        <w:t>Нарочницкая</w:t>
      </w:r>
      <w:proofErr w:type="spellEnd"/>
      <w:r w:rsidRPr="00B34118">
        <w:rPr>
          <w:rFonts w:ascii="Times New Roman" w:eastAsiaTheme="minorHAnsi" w:hAnsi="Times New Roman"/>
          <w:sz w:val="24"/>
          <w:szCs w:val="24"/>
          <w:lang w:val="x-none" w:eastAsia="x-none"/>
        </w:rPr>
        <w:t xml:space="preserve"> Н.А. Россия и русские в современном мире. М.: Алгоритм.2009.</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17. </w:t>
      </w:r>
      <w:r w:rsidRPr="00B34118">
        <w:rPr>
          <w:rFonts w:ascii="Times New Roman" w:eastAsiaTheme="minorHAnsi" w:hAnsi="Times New Roman"/>
          <w:sz w:val="24"/>
          <w:szCs w:val="24"/>
          <w:lang w:val="x-none" w:eastAsia="x-none"/>
        </w:rPr>
        <w:t>Наука и религия – научно-популярный журнал. Учредитель- ООО «НИР Лтд»</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18. </w:t>
      </w:r>
      <w:proofErr w:type="spellStart"/>
      <w:r w:rsidRPr="00B34118">
        <w:rPr>
          <w:rFonts w:ascii="Times New Roman" w:eastAsiaTheme="minorHAnsi" w:hAnsi="Times New Roman"/>
          <w:sz w:val="24"/>
          <w:szCs w:val="24"/>
          <w:lang w:val="x-none" w:eastAsia="x-none"/>
        </w:rPr>
        <w:t>Печенев</w:t>
      </w:r>
      <w:proofErr w:type="spellEnd"/>
      <w:r w:rsidRPr="00B34118">
        <w:rPr>
          <w:rFonts w:ascii="Times New Roman" w:eastAsiaTheme="minorHAnsi" w:hAnsi="Times New Roman"/>
          <w:sz w:val="24"/>
          <w:szCs w:val="24"/>
          <w:lang w:val="x-none" w:eastAsia="x-none"/>
        </w:rPr>
        <w:t xml:space="preserve"> В.А. « Смутное время» в новейшей истории России (1985-2003): исторические свидетельства и размышления участника событий. М.: Норма.2004.</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19. </w:t>
      </w:r>
      <w:r w:rsidRPr="00B34118">
        <w:rPr>
          <w:rFonts w:ascii="Times New Roman" w:eastAsiaTheme="minorHAnsi" w:hAnsi="Times New Roman"/>
          <w:sz w:val="24"/>
          <w:szCs w:val="24"/>
          <w:lang w:val="x-none" w:eastAsia="x-none"/>
        </w:rPr>
        <w:t>Преподавание истории в школе. Научно- методический журнал. Учредитель- Министерство образования РФ</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20. </w:t>
      </w:r>
      <w:r w:rsidRPr="00B34118">
        <w:rPr>
          <w:rFonts w:ascii="Times New Roman" w:eastAsiaTheme="minorHAnsi" w:hAnsi="Times New Roman"/>
          <w:sz w:val="24"/>
          <w:szCs w:val="24"/>
          <w:lang w:val="x-none" w:eastAsia="x-none"/>
        </w:rPr>
        <w:t>Россия и страны мира.2008.Статистический сборник. М.: Росстат.2008.</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21. </w:t>
      </w:r>
      <w:r w:rsidRPr="00B34118">
        <w:rPr>
          <w:rFonts w:ascii="Times New Roman" w:eastAsiaTheme="minorHAnsi" w:hAnsi="Times New Roman"/>
          <w:sz w:val="24"/>
          <w:szCs w:val="24"/>
          <w:lang w:val="x-none" w:eastAsia="x-none"/>
        </w:rPr>
        <w:t>Сурков В.Ю. Основные тенденции и перспективы развития современной России. М.: Современный гуманитарный университет.2007.</w:t>
      </w:r>
    </w:p>
    <w:p w:rsidR="00B34118" w:rsidRPr="00B34118" w:rsidRDefault="00B34118" w:rsidP="00B34118">
      <w:pPr>
        <w:spacing w:after="0" w:line="240" w:lineRule="auto"/>
        <w:jc w:val="both"/>
        <w:rPr>
          <w:rFonts w:ascii="Times New Roman" w:eastAsiaTheme="minorHAnsi" w:hAnsi="Times New Roman"/>
          <w:sz w:val="24"/>
          <w:szCs w:val="24"/>
          <w:lang w:val="x-none" w:eastAsia="x-none"/>
        </w:rPr>
      </w:pPr>
      <w:r>
        <w:rPr>
          <w:rFonts w:ascii="Times New Roman" w:eastAsiaTheme="minorHAnsi" w:hAnsi="Times New Roman"/>
          <w:sz w:val="24"/>
          <w:szCs w:val="24"/>
          <w:lang w:eastAsia="x-none"/>
        </w:rPr>
        <w:t xml:space="preserve">22. </w:t>
      </w:r>
      <w:r w:rsidRPr="00B34118">
        <w:rPr>
          <w:rFonts w:ascii="Times New Roman" w:eastAsiaTheme="minorHAnsi" w:hAnsi="Times New Roman"/>
          <w:sz w:val="24"/>
          <w:szCs w:val="24"/>
          <w:lang w:val="x-none" w:eastAsia="x-none"/>
        </w:rPr>
        <w:t>Шубин А. Мировой порядок. Россия и мир в 2020году. М.: Европа.2005</w:t>
      </w:r>
    </w:p>
    <w:p w:rsidR="00B34118" w:rsidRPr="00B34118" w:rsidRDefault="00B34118" w:rsidP="00B34118">
      <w:pPr>
        <w:spacing w:after="0" w:line="240" w:lineRule="auto"/>
        <w:jc w:val="center"/>
        <w:rPr>
          <w:rFonts w:ascii="Times New Roman" w:eastAsiaTheme="minorHAnsi" w:hAnsi="Times New Roman"/>
          <w:b/>
          <w:sz w:val="24"/>
          <w:szCs w:val="24"/>
          <w:lang w:val="x-none" w:eastAsia="x-none"/>
        </w:rPr>
      </w:pPr>
    </w:p>
    <w:p w:rsidR="009062B1" w:rsidRPr="00B34118" w:rsidRDefault="009062B1" w:rsidP="009062B1">
      <w:pPr>
        <w:jc w:val="center"/>
        <w:rPr>
          <w:rFonts w:ascii="Times New Roman" w:hAnsi="Times New Roman"/>
          <w:b/>
          <w:sz w:val="24"/>
          <w:szCs w:val="24"/>
          <w:lang w:val="x-none"/>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B34118" w:rsidRDefault="00B34118" w:rsidP="009062B1">
      <w:pPr>
        <w:jc w:val="center"/>
        <w:rPr>
          <w:rFonts w:ascii="Times New Roman" w:hAnsi="Times New Roman"/>
          <w:b/>
          <w:sz w:val="24"/>
          <w:szCs w:val="24"/>
        </w:rPr>
      </w:pPr>
    </w:p>
    <w:p w:rsidR="00403027" w:rsidRDefault="00403027"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B23446">
        <w:rPr>
          <w:rFonts w:ascii="Times New Roman" w:hAnsi="Times New Roman"/>
          <w:b/>
          <w:sz w:val="24"/>
          <w:szCs w:val="24"/>
        </w:rPr>
        <w:t xml:space="preserve"> РЕЗУЛЬТАТОВ ОСВОЕНИЯ </w:t>
      </w:r>
      <w:r w:rsidR="00B23446">
        <w:rPr>
          <w:rFonts w:ascii="Times New Roman" w:hAnsi="Times New Roman"/>
          <w:b/>
          <w:sz w:val="24"/>
          <w:szCs w:val="24"/>
        </w:rPr>
        <w:br/>
        <w:t>УЧЕБНОЙ 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t>- основные направления развития ключевых регионов мира на рубеже веков (ХХ-ХХ</w:t>
            </w:r>
            <w:proofErr w:type="gramStart"/>
            <w:r w:rsidRPr="00463017">
              <w:rPr>
                <w:rFonts w:ascii="Times New Roman" w:hAnsi="Times New Roman"/>
                <w:color w:val="000000"/>
              </w:rPr>
              <w:t>I</w:t>
            </w:r>
            <w:proofErr w:type="gramEnd"/>
            <w:r w:rsidRPr="00463017">
              <w:rPr>
                <w:rFonts w:ascii="Times New Roman" w:hAnsi="Times New Roman"/>
                <w:color w:val="000000"/>
              </w:rPr>
              <w:t>)</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w:t>
            </w:r>
            <w:r w:rsidR="00E763FF" w:rsidRPr="00E763FF">
              <w:rPr>
                <w:rFonts w:ascii="Times New Roman" w:eastAsia="Calibri" w:hAnsi="Times New Roman"/>
                <w:bCs/>
                <w:szCs w:val="24"/>
                <w:lang w:eastAsia="en-US"/>
              </w:rPr>
              <w:t>о</w:t>
            </w:r>
            <w:r w:rsidRPr="00E763FF">
              <w:rPr>
                <w:rFonts w:ascii="Times New Roman" w:eastAsia="Calibri" w:hAnsi="Times New Roman"/>
                <w:bCs/>
                <w:szCs w:val="24"/>
                <w:lang w:eastAsia="en-US"/>
              </w:rPr>
              <w:t xml:space="preserve">твечает ли обучающийся на все дополнительные вопросы преподавателя. </w:t>
            </w:r>
          </w:p>
          <w:p w:rsidR="00403027" w:rsidRPr="00463017" w:rsidRDefault="00403027" w:rsidP="00F226C7">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403027" w:rsidRPr="00463017" w:rsidRDefault="00403027"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сущность и причины локальных, региональных, межгосударственных конфликтов в конце ХХ – начале ХХ</w:t>
            </w:r>
            <w:proofErr w:type="gramStart"/>
            <w:r w:rsidRPr="00463017">
              <w:rPr>
                <w:rFonts w:ascii="Times New Roman" w:hAnsi="Times New Roman"/>
                <w:color w:val="000000"/>
              </w:rPr>
              <w:t>I</w:t>
            </w:r>
            <w:proofErr w:type="gramEnd"/>
            <w:r w:rsidRPr="00463017">
              <w:rPr>
                <w:rFonts w:ascii="Times New Roman" w:hAnsi="Times New Roman"/>
                <w:color w:val="000000"/>
              </w:rPr>
              <w:t xml:space="preserve"> века.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Комбинированный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индивидуальных и групповых проектов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выполнения самостоятельных работ 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назначение ООН, НАТО, ЕС и других организаций и основные направления их деятельности</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Экспертная оценка работы на практических  занятиях</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Оценка выполнения практических работ по анализу документов</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о роли науки, культуры и религии в сохранении и укреплении национальных и государственных традиций</w:t>
            </w:r>
          </w:p>
        </w:tc>
        <w:tc>
          <w:tcPr>
            <w:tcW w:w="1580" w:type="pct"/>
            <w:vMerge/>
            <w:tcBorders>
              <w:left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работы на практических занятиях, индивидуальных и групповых творческих заданий </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403027" w:rsidRPr="00463017" w:rsidTr="00051BBD">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содержание и назначение важнейших правовых и законодательных актов мирового и регионального значения</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решения ситуационных задач,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rPr>
                <w:rFonts w:ascii="Times New Roman" w:hAnsi="Times New Roman"/>
                <w:bCs/>
              </w:rPr>
            </w:pPr>
            <w:r w:rsidRPr="00463017">
              <w:rPr>
                <w:rFonts w:ascii="Times New Roman" w:hAnsi="Times New Roman"/>
                <w:color w:val="000000"/>
              </w:rPr>
              <w:t>- ориентироваться в современной экономической, политической и культурной ситуации в России и мире</w:t>
            </w:r>
          </w:p>
        </w:tc>
        <w:tc>
          <w:tcPr>
            <w:tcW w:w="1580" w:type="pct"/>
            <w:vMerge w:val="restart"/>
            <w:tcBorders>
              <w:top w:val="single" w:sz="4" w:space="0" w:color="auto"/>
              <w:left w:val="single" w:sz="4" w:space="0" w:color="auto"/>
              <w:right w:val="single" w:sz="4" w:space="0" w:color="auto"/>
            </w:tcBorders>
            <w:hideMark/>
          </w:tcPr>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истории изучаемого периода. Может ли верно охарактеризовать программу и деятельность того или иного  деятеля указанного периода.</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самостоятельно, логично и аргументированно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может выдвигать и защищать свою точку зрения по важнейшим проблемам изучаемого исторического периода и современности в рефератах и дискуссиях.</w:t>
            </w:r>
          </w:p>
          <w:p w:rsidR="00F226C7" w:rsidRPr="00E763FF" w:rsidRDefault="00F226C7"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 знания по курсу «История России» в повседневной и профессиональной деятельности. Насколько он способен к анализу влияния событий истории и современности на свою профессию и сферу частной жизни.</w:t>
            </w:r>
          </w:p>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hideMark/>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 характера </w:t>
            </w:r>
          </w:p>
          <w:p w:rsidR="00403027" w:rsidRPr="00463017" w:rsidRDefault="00403027"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r w:rsidR="00403027" w:rsidRPr="00463017" w:rsidTr="00902657">
        <w:trPr>
          <w:trHeight w:val="896"/>
        </w:trPr>
        <w:tc>
          <w:tcPr>
            <w:tcW w:w="1912"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color w:val="000000"/>
              </w:rPr>
            </w:pPr>
            <w:r w:rsidRPr="00463017">
              <w:rPr>
                <w:rFonts w:ascii="Times New Roman" w:hAnsi="Times New Roman"/>
                <w:color w:val="000000"/>
              </w:rPr>
              <w:t>- выявлять взаимосвязь отечественных, региональных мировых социально- экономических, политических и культурных проблем</w:t>
            </w:r>
          </w:p>
        </w:tc>
        <w:tc>
          <w:tcPr>
            <w:tcW w:w="1580" w:type="pct"/>
            <w:vMerge/>
            <w:tcBorders>
              <w:left w:val="single" w:sz="4" w:space="0" w:color="auto"/>
              <w:bottom w:val="single" w:sz="4" w:space="0" w:color="auto"/>
              <w:right w:val="single" w:sz="4" w:space="0" w:color="auto"/>
            </w:tcBorders>
          </w:tcPr>
          <w:p w:rsidR="00403027" w:rsidRPr="00463017" w:rsidRDefault="00403027"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 xml:space="preserve">Фронтальный и индивидуальный опрос Тестирование </w:t>
            </w:r>
          </w:p>
          <w:p w:rsidR="00403027" w:rsidRPr="00463017" w:rsidRDefault="00403027" w:rsidP="00EE044A">
            <w:pPr>
              <w:spacing w:after="0" w:line="240" w:lineRule="auto"/>
              <w:jc w:val="both"/>
              <w:rPr>
                <w:rFonts w:ascii="Times New Roman" w:hAnsi="Times New Roman"/>
              </w:rPr>
            </w:pPr>
            <w:r w:rsidRPr="00463017">
              <w:rPr>
                <w:rFonts w:ascii="Times New Roman" w:hAnsi="Times New Roman"/>
                <w:color w:val="000000"/>
              </w:rPr>
              <w:t>Экспертная оценка выполнения самостоятельной работы</w:t>
            </w:r>
          </w:p>
          <w:p w:rsidR="00403027" w:rsidRPr="00463017" w:rsidRDefault="00403027" w:rsidP="00EE044A">
            <w:pPr>
              <w:spacing w:after="0" w:line="240" w:lineRule="auto"/>
              <w:jc w:val="both"/>
              <w:rPr>
                <w:rFonts w:ascii="Times New Roman" w:hAnsi="Times New Roman"/>
                <w:color w:val="000000"/>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B00" w:rsidRDefault="00D62B00" w:rsidP="009062B1">
      <w:pPr>
        <w:spacing w:after="0" w:line="240" w:lineRule="auto"/>
      </w:pPr>
      <w:r>
        <w:separator/>
      </w:r>
    </w:p>
  </w:endnote>
  <w:endnote w:type="continuationSeparator" w:id="0">
    <w:p w:rsidR="00D62B00" w:rsidRDefault="00D62B00"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56324A" w:rsidRDefault="0056324A">
        <w:pPr>
          <w:pStyle w:val="ac"/>
          <w:jc w:val="right"/>
        </w:pPr>
        <w:r>
          <w:fldChar w:fldCharType="begin"/>
        </w:r>
        <w:r>
          <w:instrText>PAGE   \* MERGEFORMAT</w:instrText>
        </w:r>
        <w:r>
          <w:fldChar w:fldCharType="separate"/>
        </w:r>
        <w:r w:rsidR="0096777C">
          <w:rPr>
            <w:noProof/>
          </w:rPr>
          <w:t>3</w:t>
        </w:r>
        <w:r>
          <w:fldChar w:fldCharType="end"/>
        </w:r>
      </w:p>
    </w:sdtContent>
  </w:sdt>
  <w:p w:rsidR="0056324A" w:rsidRDefault="0056324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B00" w:rsidRDefault="00D62B00" w:rsidP="009062B1">
      <w:pPr>
        <w:spacing w:after="0" w:line="240" w:lineRule="auto"/>
      </w:pPr>
      <w:r>
        <w:separator/>
      </w:r>
    </w:p>
  </w:footnote>
  <w:footnote w:type="continuationSeparator" w:id="0">
    <w:p w:rsidR="00D62B00" w:rsidRDefault="00D62B00"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140970"/>
    <w:rsid w:val="001A1324"/>
    <w:rsid w:val="001F04F1"/>
    <w:rsid w:val="002518F5"/>
    <w:rsid w:val="003D18B9"/>
    <w:rsid w:val="00403027"/>
    <w:rsid w:val="00463017"/>
    <w:rsid w:val="004A668F"/>
    <w:rsid w:val="005540CE"/>
    <w:rsid w:val="0056324A"/>
    <w:rsid w:val="0057090F"/>
    <w:rsid w:val="005D392E"/>
    <w:rsid w:val="00640AA2"/>
    <w:rsid w:val="00660A95"/>
    <w:rsid w:val="006D1773"/>
    <w:rsid w:val="00760B88"/>
    <w:rsid w:val="00803DD5"/>
    <w:rsid w:val="008B03DC"/>
    <w:rsid w:val="008B2FE1"/>
    <w:rsid w:val="009062B1"/>
    <w:rsid w:val="0092372F"/>
    <w:rsid w:val="00935F60"/>
    <w:rsid w:val="0096066D"/>
    <w:rsid w:val="0096777C"/>
    <w:rsid w:val="009B0DC7"/>
    <w:rsid w:val="00A37C4E"/>
    <w:rsid w:val="00AE19F2"/>
    <w:rsid w:val="00AE2586"/>
    <w:rsid w:val="00AE6D2E"/>
    <w:rsid w:val="00B23446"/>
    <w:rsid w:val="00B34118"/>
    <w:rsid w:val="00B47393"/>
    <w:rsid w:val="00BD3C96"/>
    <w:rsid w:val="00C520A5"/>
    <w:rsid w:val="00CF4B4B"/>
    <w:rsid w:val="00D62B00"/>
    <w:rsid w:val="00D76F72"/>
    <w:rsid w:val="00E763FF"/>
    <w:rsid w:val="00EE044A"/>
    <w:rsid w:val="00F22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5D392E"/>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5D392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2504</Words>
  <Characters>14278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25</cp:revision>
  <dcterms:created xsi:type="dcterms:W3CDTF">2023-05-17T12:18:00Z</dcterms:created>
  <dcterms:modified xsi:type="dcterms:W3CDTF">2023-06-21T10:16:00Z</dcterms:modified>
</cp:coreProperties>
</file>